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CDF" w:rsidRDefault="00762FD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4947288</wp:posOffset>
                </wp:positionH>
                <wp:positionV relativeFrom="paragraph">
                  <wp:posOffset>-897255</wp:posOffset>
                </wp:positionV>
                <wp:extent cx="1200150" cy="295278"/>
                <wp:effectExtent l="0" t="0" r="0" b="9522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95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C2CDF" w:rsidRDefault="00762FDF">
                            <w:pPr>
                              <w:jc w:val="right"/>
                            </w:pPr>
                            <w:r>
                              <w:t>ALLEGATO 8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89.55pt;margin-top:-70.65pt;width:94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" stroked="f">
                <v:textbox>
                  <w:txbxContent>
                    <w:p w:rsidR="004C2CDF" w:rsidRDefault="00762FDF">
                      <w:pPr>
                        <w:jc w:val="right"/>
                      </w:pPr>
                      <w:r>
                        <w:t>ALLEGATO 8</w:t>
                      </w:r>
                    </w:p>
                  </w:txbxContent>
                </v:textbox>
              </v:shape>
            </w:pict>
          </mc:Fallback>
        </mc:AlternateContent>
      </w:r>
    </w:p>
    <w:p w:rsidR="004C2CDF" w:rsidRDefault="004C2CDF"/>
    <w:p w:rsidR="004C2CDF" w:rsidRDefault="00762FDF">
      <w:pPr>
        <w:pStyle w:val="Standard"/>
        <w:widowControl/>
        <w:jc w:val="right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Al Titolare del trattamento</w:t>
      </w:r>
    </w:p>
    <w:p w:rsidR="004C2CDF" w:rsidRDefault="00762FDF">
      <w:pPr>
        <w:pStyle w:val="Standard"/>
        <w:widowControl/>
        <w:jc w:val="right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Al Responsabile della protezione dei dati</w:t>
      </w:r>
    </w:p>
    <w:p w:rsidR="004C2CDF" w:rsidRDefault="004C2CDF">
      <w:pPr>
        <w:pStyle w:val="Standard"/>
        <w:widowControl/>
        <w:rPr>
          <w:rFonts w:ascii="Open Sans" w:hAnsi="Open Sans" w:cs="Open Sans"/>
          <w:b/>
          <w:color w:val="000000"/>
          <w:sz w:val="20"/>
          <w:szCs w:val="20"/>
        </w:rPr>
      </w:pPr>
    </w:p>
    <w:p w:rsidR="004C2CDF" w:rsidRDefault="00762FDF">
      <w:pPr>
        <w:pStyle w:val="Standard"/>
        <w:widowControl/>
        <w:rPr>
          <w:rFonts w:ascii="Open Sans" w:hAnsi="Open Sans" w:cs="Open Sans"/>
          <w:b/>
          <w:color w:val="000000"/>
          <w:sz w:val="20"/>
          <w:szCs w:val="20"/>
        </w:rPr>
      </w:pPr>
      <w:r>
        <w:rPr>
          <w:rFonts w:ascii="Open Sans" w:hAnsi="Open Sans" w:cs="Open Sans"/>
          <w:b/>
          <w:color w:val="000000"/>
          <w:sz w:val="20"/>
          <w:szCs w:val="20"/>
        </w:rPr>
        <w:t>Oggetto: segnalazione di una violazione di dati personali</w:t>
      </w:r>
    </w:p>
    <w:p w:rsidR="004C2CDF" w:rsidRDefault="00762FDF">
      <w:pPr>
        <w:pStyle w:val="Standard"/>
        <w:widowControl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Il sottoscritto</w:t>
      </w:r>
    </w:p>
    <w:tbl>
      <w:tblPr>
        <w:tblW w:w="9427" w:type="dxa"/>
        <w:tblInd w:w="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7253"/>
      </w:tblGrid>
      <w:tr w:rsidR="004C2CDF">
        <w:tblPrEx>
          <w:tblCellMar>
            <w:top w:w="0" w:type="dxa"/>
            <w:bottom w:w="0" w:type="dxa"/>
          </w:tblCellMar>
        </w:tblPrEx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2CDF" w:rsidRDefault="00762FDF">
            <w:pPr>
              <w:pStyle w:val="Standard"/>
              <w:widowControl/>
              <w:spacing w:after="0" w:line="240" w:lineRule="auto"/>
              <w:rPr>
                <w:rFonts w:ascii="Open Sans" w:hAnsi="Open Sans" w:cs="Open Sans"/>
                <w:color w:val="FFFFFF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2CDF" w:rsidRDefault="004C2CDF">
            <w:pPr>
              <w:pStyle w:val="Standard"/>
              <w:widowControl/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4C2CDF">
        <w:tblPrEx>
          <w:tblCellMar>
            <w:top w:w="0" w:type="dxa"/>
            <w:bottom w:w="0" w:type="dxa"/>
          </w:tblCellMar>
        </w:tblPrEx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2CDF" w:rsidRDefault="00762FDF">
            <w:pPr>
              <w:pStyle w:val="Standard"/>
              <w:widowControl/>
              <w:spacing w:after="0" w:line="240" w:lineRule="auto"/>
              <w:rPr>
                <w:rFonts w:ascii="Open Sans" w:hAnsi="Open Sans" w:cs="Open Sans"/>
                <w:color w:val="FFFFFF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/>
                <w:sz w:val="20"/>
                <w:szCs w:val="20"/>
              </w:rPr>
              <w:t>Cognome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2CDF" w:rsidRDefault="004C2CDF">
            <w:pPr>
              <w:pStyle w:val="Standard"/>
              <w:widowControl/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4C2CDF">
        <w:tblPrEx>
          <w:tblCellMar>
            <w:top w:w="0" w:type="dxa"/>
            <w:bottom w:w="0" w:type="dxa"/>
          </w:tblCellMar>
        </w:tblPrEx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2CDF" w:rsidRDefault="00762FDF">
            <w:pPr>
              <w:pStyle w:val="Standard"/>
              <w:widowControl/>
              <w:spacing w:after="0" w:line="240" w:lineRule="auto"/>
              <w:rPr>
                <w:rFonts w:ascii="Open Sans" w:hAnsi="Open Sans" w:cs="Open Sans"/>
                <w:color w:val="FFFFFF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/>
                <w:sz w:val="20"/>
                <w:szCs w:val="20"/>
              </w:rPr>
              <w:t>Email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2CDF" w:rsidRDefault="004C2CDF">
            <w:pPr>
              <w:pStyle w:val="Standard"/>
              <w:widowControl/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4C2CDF">
        <w:tblPrEx>
          <w:tblCellMar>
            <w:top w:w="0" w:type="dxa"/>
            <w:bottom w:w="0" w:type="dxa"/>
          </w:tblCellMar>
        </w:tblPrEx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2CDF" w:rsidRDefault="00762FDF">
            <w:pPr>
              <w:pStyle w:val="Standard"/>
              <w:widowControl/>
              <w:spacing w:after="0" w:line="240" w:lineRule="auto"/>
              <w:rPr>
                <w:rFonts w:ascii="Open Sans" w:hAnsi="Open Sans" w:cs="Open Sans"/>
                <w:color w:val="FFFFFF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/>
                <w:sz w:val="20"/>
                <w:szCs w:val="20"/>
              </w:rPr>
              <w:t>Recapito telefonico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2CDF" w:rsidRDefault="004C2CDF">
            <w:pPr>
              <w:pStyle w:val="Standard"/>
              <w:widowControl/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:rsidR="004C2CDF" w:rsidRDefault="004C2CDF">
      <w:pPr>
        <w:pStyle w:val="Standard"/>
        <w:widowControl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4C2CDF" w:rsidRDefault="00762FDF">
      <w:pPr>
        <w:pStyle w:val="Standard"/>
        <w:widowControl/>
        <w:jc w:val="both"/>
      </w:pPr>
      <w:r>
        <w:rPr>
          <w:rFonts w:ascii="Open Sans" w:hAnsi="Open Sans" w:cs="Open Sans"/>
          <w:color w:val="000000"/>
          <w:sz w:val="20"/>
          <w:szCs w:val="20"/>
        </w:rPr>
        <w:t>dichiara di essere venuto a conoscenza di una violazione di sicurezza (</w:t>
      </w:r>
      <w:r>
        <w:rPr>
          <w:rFonts w:ascii="Open Sans" w:hAnsi="Open Sans" w:cs="Open Sans"/>
          <w:i/>
          <w:color w:val="000000"/>
          <w:sz w:val="20"/>
          <w:szCs w:val="20"/>
        </w:rPr>
        <w:t xml:space="preserve">c.d. Data </w:t>
      </w:r>
      <w:proofErr w:type="spellStart"/>
      <w:r>
        <w:rPr>
          <w:rFonts w:ascii="Open Sans" w:hAnsi="Open Sans" w:cs="Open Sans"/>
          <w:i/>
          <w:color w:val="000000"/>
          <w:sz w:val="20"/>
          <w:szCs w:val="20"/>
        </w:rPr>
        <w:t>Breach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) che comporta accidentalmente o in modo illecito la distruzione, la perdita, la modifica, la divulgazione non autorizzata o l’accesso ai dati </w:t>
      </w:r>
      <w:r>
        <w:rPr>
          <w:rFonts w:ascii="Open Sans" w:hAnsi="Open Sans" w:cs="Open Sans"/>
          <w:color w:val="000000"/>
          <w:sz w:val="20"/>
          <w:szCs w:val="20"/>
        </w:rPr>
        <w:t>personali trasmessi, conservati o comunque trattati e riporta le seguenti informazioni:</w:t>
      </w:r>
    </w:p>
    <w:tbl>
      <w:tblPr>
        <w:tblW w:w="9453" w:type="dxa"/>
        <w:tblInd w:w="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5"/>
        <w:gridCol w:w="7268"/>
      </w:tblGrid>
      <w:tr w:rsidR="004C2CDF">
        <w:tblPrEx>
          <w:tblCellMar>
            <w:top w:w="0" w:type="dxa"/>
            <w:bottom w:w="0" w:type="dxa"/>
          </w:tblCellMar>
        </w:tblPrEx>
        <w:tc>
          <w:tcPr>
            <w:tcW w:w="9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2CDF" w:rsidRDefault="00762FDF">
            <w:pPr>
              <w:pStyle w:val="Standard"/>
              <w:widowControl/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/>
                <w:sz w:val="20"/>
                <w:szCs w:val="20"/>
              </w:rPr>
              <w:t>Violazione dati personali</w:t>
            </w:r>
          </w:p>
        </w:tc>
      </w:tr>
      <w:tr w:rsidR="004C2CDF">
        <w:tblPrEx>
          <w:tblCellMar>
            <w:top w:w="0" w:type="dxa"/>
            <w:bottom w:w="0" w:type="dxa"/>
          </w:tblCellMar>
        </w:tblPrEx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2CDF" w:rsidRDefault="00762FDF">
            <w:pPr>
              <w:pStyle w:val="Standard"/>
              <w:widowControl/>
              <w:spacing w:after="0" w:line="240" w:lineRule="auto"/>
              <w:rPr>
                <w:rFonts w:ascii="Open Sans" w:hAnsi="Open Sans" w:cs="Open Sans"/>
                <w:color w:val="FFFFFF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/>
                <w:sz w:val="20"/>
                <w:szCs w:val="20"/>
              </w:rPr>
              <w:t>Data della violazione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2CDF" w:rsidRDefault="004C2CDF">
            <w:pPr>
              <w:pStyle w:val="Standard"/>
              <w:widowControl/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4C2CDF">
        <w:tblPrEx>
          <w:tblCellMar>
            <w:top w:w="0" w:type="dxa"/>
            <w:bottom w:w="0" w:type="dxa"/>
          </w:tblCellMar>
        </w:tblPrEx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2CDF" w:rsidRDefault="00762FDF">
            <w:pPr>
              <w:pStyle w:val="Standard"/>
              <w:widowControl/>
              <w:spacing w:after="0" w:line="240" w:lineRule="auto"/>
              <w:rPr>
                <w:rFonts w:ascii="Open Sans" w:hAnsi="Open Sans" w:cs="Open Sans"/>
                <w:color w:val="FFFFFF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/>
                <w:sz w:val="20"/>
                <w:szCs w:val="20"/>
              </w:rPr>
              <w:t>Descrizione evento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2CDF" w:rsidRDefault="004C2CDF">
            <w:pPr>
              <w:pStyle w:val="Standard"/>
              <w:widowControl/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4C2CDF">
        <w:tblPrEx>
          <w:tblCellMar>
            <w:top w:w="0" w:type="dxa"/>
            <w:bottom w:w="0" w:type="dxa"/>
          </w:tblCellMar>
        </w:tblPrEx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2CDF" w:rsidRDefault="00762FDF">
            <w:pPr>
              <w:pStyle w:val="Standard"/>
              <w:widowControl/>
              <w:spacing w:after="0" w:line="240" w:lineRule="auto"/>
              <w:rPr>
                <w:rFonts w:ascii="Open Sans" w:hAnsi="Open Sans" w:cs="Open Sans"/>
                <w:color w:val="FFFFFF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/>
                <w:sz w:val="20"/>
                <w:szCs w:val="20"/>
              </w:rPr>
              <w:t>Dati coinvolti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2CDF" w:rsidRDefault="004C2CDF">
            <w:pPr>
              <w:pStyle w:val="Standard"/>
              <w:widowControl/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4C2CDF">
        <w:tblPrEx>
          <w:tblCellMar>
            <w:top w:w="0" w:type="dxa"/>
            <w:bottom w:w="0" w:type="dxa"/>
          </w:tblCellMar>
        </w:tblPrEx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2CDF" w:rsidRDefault="00762FDF">
            <w:pPr>
              <w:pStyle w:val="Standard"/>
              <w:widowControl/>
              <w:spacing w:after="0" w:line="240" w:lineRule="auto"/>
              <w:rPr>
                <w:rFonts w:ascii="Open Sans" w:hAnsi="Open Sans" w:cs="Open Sans"/>
                <w:color w:val="FFFFFF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/>
                <w:sz w:val="20"/>
                <w:szCs w:val="20"/>
              </w:rPr>
              <w:t>Tipo di violazione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C2CDF" w:rsidRDefault="004C2CDF">
            <w:pPr>
              <w:pStyle w:val="Standard"/>
              <w:widowControl/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:rsidR="004C2CDF" w:rsidRDefault="004C2CDF">
      <w:pPr>
        <w:pStyle w:val="Standard"/>
        <w:widowControl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4C2CDF" w:rsidRDefault="00762FDF">
      <w:pPr>
        <w:pStyle w:val="Standard"/>
        <w:widowControl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Ulteriori annotazioni:</w:t>
      </w:r>
    </w:p>
    <w:p w:rsidR="004C2CDF" w:rsidRDefault="00762FDF">
      <w:pPr>
        <w:pStyle w:val="Standard"/>
        <w:widowControl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4C2CDF" w:rsidRDefault="00762FDF">
      <w:pPr>
        <w:pStyle w:val="Standard"/>
        <w:widowControl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4C2CDF" w:rsidRDefault="00762FDF">
      <w:pPr>
        <w:pStyle w:val="Standard"/>
        <w:widowControl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4C2CDF" w:rsidRDefault="00762FDF">
      <w:pPr>
        <w:pStyle w:val="Standard"/>
        <w:widowControl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4C2CDF" w:rsidRDefault="004C2CDF">
      <w:pPr>
        <w:pStyle w:val="Standard"/>
        <w:widowControl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4C2CDF" w:rsidRDefault="00762FDF">
      <w:pPr>
        <w:pStyle w:val="Standard"/>
        <w:widowControl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Luogo, </w:t>
      </w:r>
      <w:r>
        <w:rPr>
          <w:rFonts w:ascii="Open Sans" w:hAnsi="Open Sans" w:cs="Open Sans"/>
          <w:color w:val="000000"/>
          <w:sz w:val="20"/>
          <w:szCs w:val="20"/>
        </w:rPr>
        <w:t>data</w:t>
      </w:r>
    </w:p>
    <w:p w:rsidR="004C2CDF" w:rsidRDefault="004C2CDF">
      <w:pPr>
        <w:pStyle w:val="Standard"/>
        <w:widowControl/>
        <w:jc w:val="both"/>
        <w:rPr>
          <w:color w:val="000000"/>
        </w:rPr>
      </w:pPr>
    </w:p>
    <w:p w:rsidR="004C2CDF" w:rsidRDefault="004C2CDF">
      <w:pPr>
        <w:pStyle w:val="Standard"/>
        <w:widowControl/>
        <w:jc w:val="both"/>
      </w:pPr>
    </w:p>
    <w:sectPr w:rsidR="004C2CDF">
      <w:headerReference w:type="default" r:id="rId6"/>
      <w:pgSz w:w="11906" w:h="16838"/>
      <w:pgMar w:top="737" w:right="1134" w:bottom="709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FDF" w:rsidRDefault="00762FDF">
      <w:r>
        <w:separator/>
      </w:r>
    </w:p>
  </w:endnote>
  <w:endnote w:type="continuationSeparator" w:id="0">
    <w:p w:rsidR="00762FDF" w:rsidRDefault="0076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Linux Libertine G">
    <w:panose1 w:val="02000503000000000000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FDF" w:rsidRDefault="00762FDF">
      <w:r>
        <w:rPr>
          <w:color w:val="000000"/>
        </w:rPr>
        <w:separator/>
      </w:r>
    </w:p>
  </w:footnote>
  <w:footnote w:type="continuationSeparator" w:id="0">
    <w:p w:rsidR="00762FDF" w:rsidRDefault="00762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BE8" w:rsidRDefault="00762FDF">
    <w:pPr>
      <w:pStyle w:val="Intestazione"/>
      <w:tabs>
        <w:tab w:val="center" w:pos="4819"/>
      </w:tabs>
    </w:pPr>
    <w:r>
      <w:rPr>
        <w:noProof/>
      </w:rPr>
      <w:drawing>
        <wp:inline distT="0" distB="0" distL="0" distR="0">
          <wp:extent cx="865443" cy="958684"/>
          <wp:effectExtent l="0" t="0" r="0" b="0"/>
          <wp:docPr id="1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5443" cy="9586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C2CDF"/>
    <w:rsid w:val="004C2CDF"/>
    <w:rsid w:val="00762FDF"/>
    <w:rsid w:val="0084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C4008-49C6-4E4D-AD45-65C3EA7C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/>
      <w:suppressAutoHyphens/>
    </w:pPr>
  </w:style>
  <w:style w:type="paragraph" w:styleId="Titolo1">
    <w:name w:val="heading 1"/>
    <w:basedOn w:val="Normale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160" w:line="24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olo">
    <w:name w:val="Title"/>
    <w:basedOn w:val="Normale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VinMal</dc:creator>
  <cp:lastModifiedBy>Vincenzo Malafarina</cp:lastModifiedBy>
  <cp:revision>2</cp:revision>
  <dcterms:created xsi:type="dcterms:W3CDTF">2023-10-18T09:59:00Z</dcterms:created>
  <dcterms:modified xsi:type="dcterms:W3CDTF">2023-10-18T09:59:00Z</dcterms:modified>
</cp:coreProperties>
</file>