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40" w:rsidRPr="00916240" w:rsidRDefault="00916240" w:rsidP="004C6A06">
      <w:pPr>
        <w:rPr>
          <w:b/>
          <w:color w:val="7E0000"/>
          <w:sz w:val="24"/>
        </w:rPr>
      </w:pPr>
      <w:r w:rsidRPr="00916240">
        <w:rPr>
          <w:b/>
          <w:color w:val="7E0000"/>
          <w:sz w:val="24"/>
        </w:rPr>
        <w:t>S</w:t>
      </w:r>
      <w:r>
        <w:rPr>
          <w:b/>
          <w:color w:val="7E0000"/>
          <w:sz w:val="24"/>
        </w:rPr>
        <w:t>TRUTTURA DEL MASTER</w:t>
      </w:r>
    </w:p>
    <w:p w:rsidR="00916240" w:rsidRPr="006D1BD0" w:rsidRDefault="00916240" w:rsidP="006D1BD0">
      <w:pPr>
        <w:spacing w:after="120" w:line="276" w:lineRule="auto"/>
        <w:rPr>
          <w:rFonts w:ascii="Trebuchet MS" w:hAnsi="Trebuchet MS"/>
          <w:b/>
          <w:bCs/>
          <w:color w:val="002060"/>
          <w:sz w:val="20"/>
          <w:szCs w:val="18"/>
        </w:rPr>
      </w:pPr>
      <w:r w:rsidRPr="006D1BD0">
        <w:rPr>
          <w:rFonts w:ascii="Trebuchet MS" w:hAnsi="Trebuchet MS"/>
          <w:b/>
          <w:bCs/>
          <w:color w:val="002060"/>
          <w:sz w:val="20"/>
          <w:szCs w:val="18"/>
        </w:rPr>
        <w:t xml:space="preserve">Il corso inizierà nel mese di </w:t>
      </w:r>
      <w:r w:rsidR="00276A46">
        <w:rPr>
          <w:rFonts w:ascii="Trebuchet MS" w:hAnsi="Trebuchet MS"/>
          <w:b/>
          <w:bCs/>
          <w:color w:val="002060"/>
          <w:sz w:val="20"/>
          <w:szCs w:val="18"/>
        </w:rPr>
        <w:t>ottobre</w:t>
      </w:r>
      <w:r w:rsidRPr="006D1BD0">
        <w:rPr>
          <w:rFonts w:ascii="Trebuchet MS" w:hAnsi="Trebuchet MS"/>
          <w:b/>
          <w:bCs/>
          <w:color w:val="002060"/>
          <w:sz w:val="20"/>
          <w:szCs w:val="18"/>
        </w:rPr>
        <w:t xml:space="preserve"> 201</w:t>
      </w:r>
      <w:r w:rsidR="00276A46">
        <w:rPr>
          <w:rFonts w:ascii="Trebuchet MS" w:hAnsi="Trebuchet MS"/>
          <w:b/>
          <w:bCs/>
          <w:color w:val="002060"/>
          <w:sz w:val="20"/>
          <w:szCs w:val="18"/>
        </w:rPr>
        <w:t>7 e terminerà nel mese di settembre</w:t>
      </w:r>
      <w:r w:rsidRPr="006D1BD0">
        <w:rPr>
          <w:rFonts w:ascii="Trebuchet MS" w:hAnsi="Trebuchet MS"/>
          <w:b/>
          <w:bCs/>
          <w:color w:val="002060"/>
          <w:sz w:val="20"/>
          <w:szCs w:val="18"/>
        </w:rPr>
        <w:t xml:space="preserve"> 2018.</w:t>
      </w:r>
    </w:p>
    <w:p w:rsidR="00916240" w:rsidRPr="006D1BD0" w:rsidRDefault="00916240" w:rsidP="006D1BD0">
      <w:pPr>
        <w:spacing w:after="120" w:line="276" w:lineRule="auto"/>
        <w:rPr>
          <w:rFonts w:ascii="Trebuchet MS" w:hAnsi="Trebuchet MS"/>
          <w:b/>
          <w:bCs/>
          <w:color w:val="002060"/>
          <w:sz w:val="20"/>
          <w:szCs w:val="18"/>
        </w:rPr>
      </w:pPr>
      <w:r w:rsidRPr="006D1BD0">
        <w:rPr>
          <w:rFonts w:ascii="Trebuchet MS" w:hAnsi="Trebuchet MS"/>
          <w:b/>
          <w:bCs/>
          <w:color w:val="002060"/>
          <w:sz w:val="20"/>
          <w:szCs w:val="18"/>
        </w:rPr>
        <w:t>Le lezioni si terranno il giovedì pomeriggio e il venerdì intera giornata.</w:t>
      </w:r>
    </w:p>
    <w:p w:rsidR="00916240" w:rsidRPr="006D1BD0" w:rsidRDefault="00916240" w:rsidP="006D1BD0">
      <w:pPr>
        <w:spacing w:after="120" w:line="276" w:lineRule="auto"/>
        <w:rPr>
          <w:rFonts w:ascii="Trebuchet MS" w:hAnsi="Trebuchet MS"/>
          <w:b/>
          <w:bCs/>
          <w:color w:val="002060"/>
          <w:sz w:val="20"/>
          <w:szCs w:val="18"/>
        </w:rPr>
      </w:pPr>
      <w:r w:rsidRPr="006D1BD0">
        <w:rPr>
          <w:rFonts w:ascii="Trebuchet MS" w:hAnsi="Trebuchet MS"/>
          <w:b/>
          <w:bCs/>
          <w:color w:val="002060"/>
          <w:sz w:val="20"/>
          <w:szCs w:val="18"/>
        </w:rPr>
        <w:t>Sono previste 1500 ore di attività, distinte tra didattica frontale e stage, per complessivi 60 crediti formativi.</w:t>
      </w:r>
    </w:p>
    <w:p w:rsidR="00916240" w:rsidRPr="006D1BD0" w:rsidRDefault="00916240" w:rsidP="006D1BD0">
      <w:pPr>
        <w:spacing w:after="120" w:line="276" w:lineRule="auto"/>
        <w:rPr>
          <w:rFonts w:ascii="Trebuchet MS" w:hAnsi="Trebuchet MS"/>
          <w:b/>
          <w:bCs/>
          <w:color w:val="002060"/>
          <w:sz w:val="20"/>
          <w:szCs w:val="18"/>
        </w:rPr>
      </w:pPr>
      <w:r w:rsidRPr="006D1BD0">
        <w:rPr>
          <w:rFonts w:ascii="Trebuchet MS" w:hAnsi="Trebuchet MS"/>
          <w:b/>
          <w:bCs/>
          <w:color w:val="002060"/>
          <w:sz w:val="20"/>
          <w:szCs w:val="18"/>
        </w:rPr>
        <w:t xml:space="preserve">Il numero massimo di iscritti è pari a 40 unità. I candidati verranno ammessi al </w:t>
      </w:r>
      <w:proofErr w:type="spellStart"/>
      <w:r w:rsidRPr="006D1BD0">
        <w:rPr>
          <w:rFonts w:ascii="Trebuchet MS" w:hAnsi="Trebuchet MS"/>
          <w:b/>
          <w:bCs/>
          <w:color w:val="002060"/>
          <w:sz w:val="20"/>
          <w:szCs w:val="18"/>
        </w:rPr>
        <w:t>MaMaS</w:t>
      </w:r>
      <w:proofErr w:type="spellEnd"/>
      <w:r w:rsidRPr="006D1BD0">
        <w:rPr>
          <w:rFonts w:ascii="Trebuchet MS" w:hAnsi="Trebuchet MS"/>
          <w:b/>
          <w:bCs/>
          <w:color w:val="002060"/>
          <w:sz w:val="20"/>
          <w:szCs w:val="18"/>
        </w:rPr>
        <w:t xml:space="preserve"> a seguito della valutazione dei curricula da parte della Commissione Esaminatrice.</w:t>
      </w:r>
    </w:p>
    <w:p w:rsidR="00916240" w:rsidRPr="000701BC" w:rsidRDefault="00916240" w:rsidP="006D1BD0">
      <w:pPr>
        <w:spacing w:after="120" w:line="276" w:lineRule="auto"/>
        <w:rPr>
          <w:rFonts w:ascii="Trebuchet MS" w:hAnsi="Trebuchet MS"/>
          <w:b/>
          <w:bCs/>
          <w:color w:val="002060"/>
          <w:sz w:val="20"/>
          <w:szCs w:val="18"/>
        </w:rPr>
      </w:pPr>
      <w:r w:rsidRPr="006D1BD0">
        <w:rPr>
          <w:rFonts w:ascii="Trebuchet MS" w:hAnsi="Trebuchet MS"/>
          <w:b/>
          <w:bCs/>
          <w:color w:val="002060"/>
          <w:sz w:val="20"/>
          <w:szCs w:val="18"/>
        </w:rPr>
        <w:t xml:space="preserve">Il modulo di domanda di partecipazione alla selezione per l’ammissione può essere scaricato dal </w:t>
      </w:r>
      <w:r w:rsidRPr="000701BC">
        <w:rPr>
          <w:rFonts w:ascii="Trebuchet MS" w:hAnsi="Trebuchet MS"/>
          <w:b/>
          <w:bCs/>
          <w:color w:val="002060"/>
          <w:sz w:val="20"/>
          <w:szCs w:val="18"/>
        </w:rPr>
        <w:t>sito: www.unisannio.it o www.didatticademm.it</w:t>
      </w:r>
    </w:p>
    <w:p w:rsidR="00916240" w:rsidRPr="000701BC" w:rsidRDefault="00916240" w:rsidP="006D1BD0">
      <w:pPr>
        <w:spacing w:after="120" w:line="276" w:lineRule="auto"/>
        <w:rPr>
          <w:rFonts w:ascii="Trebuchet MS" w:hAnsi="Trebuchet MS"/>
          <w:b/>
          <w:bCs/>
          <w:color w:val="002060"/>
          <w:sz w:val="20"/>
          <w:szCs w:val="18"/>
        </w:rPr>
      </w:pPr>
      <w:r w:rsidRPr="000701BC">
        <w:rPr>
          <w:rFonts w:ascii="Trebuchet MS" w:hAnsi="Trebuchet MS"/>
          <w:b/>
          <w:bCs/>
          <w:color w:val="002060"/>
          <w:sz w:val="20"/>
          <w:szCs w:val="18"/>
        </w:rPr>
        <w:t>Il modulo deve essere compilato ed inviato alla segreteria orga</w:t>
      </w:r>
      <w:r w:rsidR="00276A46">
        <w:rPr>
          <w:rFonts w:ascii="Trebuchet MS" w:hAnsi="Trebuchet MS"/>
          <w:b/>
          <w:bCs/>
          <w:color w:val="002060"/>
          <w:sz w:val="20"/>
          <w:szCs w:val="18"/>
        </w:rPr>
        <w:t>nizzativa del Master, entro il 2</w:t>
      </w:r>
      <w:r w:rsidRPr="000701BC">
        <w:rPr>
          <w:rFonts w:ascii="Trebuchet MS" w:hAnsi="Trebuchet MS"/>
          <w:b/>
          <w:bCs/>
          <w:color w:val="002060"/>
          <w:sz w:val="20"/>
          <w:szCs w:val="18"/>
        </w:rPr>
        <w:t xml:space="preserve"> </w:t>
      </w:r>
      <w:r w:rsidR="00276A46">
        <w:rPr>
          <w:rFonts w:ascii="Trebuchet MS" w:hAnsi="Trebuchet MS"/>
          <w:b/>
          <w:bCs/>
          <w:color w:val="002060"/>
          <w:sz w:val="20"/>
          <w:szCs w:val="18"/>
        </w:rPr>
        <w:t>ottobre</w:t>
      </w:r>
      <w:r w:rsidRPr="000701BC">
        <w:rPr>
          <w:rFonts w:ascii="Trebuchet MS" w:hAnsi="Trebuchet MS"/>
          <w:b/>
          <w:bCs/>
          <w:color w:val="002060"/>
          <w:sz w:val="20"/>
          <w:szCs w:val="18"/>
        </w:rPr>
        <w:t xml:space="preserve"> 2017.</w:t>
      </w:r>
    </w:p>
    <w:p w:rsidR="00354970" w:rsidRPr="006D1BD0" w:rsidRDefault="00916240" w:rsidP="006D1BD0">
      <w:pPr>
        <w:spacing w:after="120" w:line="276" w:lineRule="auto"/>
        <w:rPr>
          <w:rFonts w:ascii="Trebuchet MS" w:hAnsi="Trebuchet MS"/>
          <w:b/>
          <w:bCs/>
          <w:color w:val="002060"/>
          <w:sz w:val="20"/>
          <w:szCs w:val="18"/>
        </w:rPr>
      </w:pPr>
      <w:r w:rsidRPr="000701BC">
        <w:rPr>
          <w:rFonts w:ascii="Trebuchet MS" w:hAnsi="Trebuchet MS"/>
          <w:b/>
          <w:bCs/>
          <w:color w:val="002060"/>
          <w:sz w:val="20"/>
          <w:szCs w:val="18"/>
        </w:rPr>
        <w:t>Gli ammessi potranno procedere alla redazione della domanda di</w:t>
      </w:r>
      <w:r w:rsidRPr="006D1BD0">
        <w:rPr>
          <w:rFonts w:ascii="Trebuchet MS" w:hAnsi="Trebuchet MS"/>
          <w:b/>
          <w:bCs/>
          <w:color w:val="002060"/>
          <w:sz w:val="20"/>
          <w:szCs w:val="18"/>
        </w:rPr>
        <w:t xml:space="preserve"> iscrizione da inoltrare alla Segreteria Organizzativa del Master entro i 15 giorni successivi alla pubblicazione della graduatoria di ammissione.</w:t>
      </w:r>
    </w:p>
    <w:p w:rsidR="00916240" w:rsidRPr="006D1BD0" w:rsidRDefault="00916240" w:rsidP="006D1BD0">
      <w:pPr>
        <w:spacing w:after="120" w:line="276" w:lineRule="auto"/>
        <w:rPr>
          <w:rFonts w:ascii="Trebuchet MS" w:hAnsi="Trebuchet MS"/>
          <w:b/>
          <w:bCs/>
          <w:color w:val="002060"/>
          <w:sz w:val="20"/>
          <w:szCs w:val="18"/>
        </w:rPr>
      </w:pPr>
    </w:p>
    <w:p w:rsidR="004C6A06" w:rsidRPr="006D1BD0" w:rsidRDefault="004C6A06" w:rsidP="006D1BD0">
      <w:pPr>
        <w:spacing w:after="120" w:line="276" w:lineRule="auto"/>
        <w:rPr>
          <w:rFonts w:ascii="Trebuchet MS" w:hAnsi="Trebuchet MS"/>
          <w:b/>
          <w:bCs/>
          <w:color w:val="002060"/>
          <w:sz w:val="20"/>
          <w:szCs w:val="18"/>
        </w:rPr>
      </w:pPr>
    </w:p>
    <w:p w:rsidR="004C6A06" w:rsidRPr="006D1BD0" w:rsidRDefault="004C6A06" w:rsidP="006D1BD0">
      <w:pPr>
        <w:spacing w:after="120" w:line="276" w:lineRule="auto"/>
        <w:rPr>
          <w:rFonts w:ascii="Trebuchet MS" w:hAnsi="Trebuchet MS"/>
          <w:b/>
          <w:bCs/>
          <w:color w:val="002060"/>
          <w:sz w:val="20"/>
          <w:szCs w:val="18"/>
        </w:rPr>
      </w:pPr>
    </w:p>
    <w:p w:rsidR="00916240" w:rsidRPr="006D1BD0" w:rsidRDefault="00916240" w:rsidP="006D1BD0">
      <w:pPr>
        <w:spacing w:after="120" w:line="276" w:lineRule="auto"/>
        <w:rPr>
          <w:rFonts w:ascii="Trebuchet MS" w:hAnsi="Trebuchet MS"/>
          <w:b/>
          <w:bCs/>
          <w:color w:val="002060"/>
          <w:sz w:val="20"/>
          <w:szCs w:val="18"/>
        </w:rPr>
      </w:pPr>
    </w:p>
    <w:p w:rsidR="006D1BD0" w:rsidRDefault="006D1BD0" w:rsidP="00916240"/>
    <w:p w:rsidR="00DC6A7D" w:rsidRDefault="00DC6A7D" w:rsidP="00916240"/>
    <w:p w:rsidR="00ED3C3C" w:rsidRDefault="00ED3C3C" w:rsidP="00916240"/>
    <w:p w:rsidR="00916240" w:rsidRPr="00F46C58" w:rsidRDefault="00916240" w:rsidP="00916240">
      <w:pPr>
        <w:jc w:val="center"/>
        <w:rPr>
          <w:b/>
          <w:color w:val="7E0000"/>
          <w:sz w:val="24"/>
        </w:rPr>
      </w:pPr>
      <w:r>
        <w:rPr>
          <w:b/>
          <w:color w:val="7E0000"/>
          <w:sz w:val="24"/>
        </w:rPr>
        <w:lastRenderedPageBreak/>
        <w:t>S</w:t>
      </w:r>
      <w:r w:rsidRPr="00F46C58">
        <w:rPr>
          <w:b/>
          <w:color w:val="7E0000"/>
          <w:sz w:val="24"/>
        </w:rPr>
        <w:t>EGRETERIA ORGANIZZATIVA</w:t>
      </w:r>
    </w:p>
    <w:p w:rsidR="00916240" w:rsidRPr="006D1BD0" w:rsidRDefault="00916240" w:rsidP="006D1BD0">
      <w:pPr>
        <w:pStyle w:val="Titolo2"/>
        <w:keepLines/>
        <w:spacing w:before="200" w:line="276" w:lineRule="auto"/>
        <w:rPr>
          <w:rFonts w:ascii="Trebuchet MS" w:hAnsi="Trebuchet MS" w:cs="Times New Roman"/>
          <w:b/>
          <w:iCs w:val="0"/>
          <w:sz w:val="26"/>
          <w:szCs w:val="26"/>
          <w:lang/>
        </w:rPr>
      </w:pPr>
      <w:r w:rsidRPr="006D1BD0">
        <w:rPr>
          <w:rFonts w:ascii="Trebuchet MS" w:hAnsi="Trebuchet MS" w:cs="Times New Roman"/>
          <w:b/>
          <w:iCs w:val="0"/>
          <w:sz w:val="26"/>
          <w:szCs w:val="26"/>
          <w:lang/>
        </w:rPr>
        <w:t>D.E.M.M. – UNIVERSITA’ DEL SANNIO</w:t>
      </w:r>
    </w:p>
    <w:p w:rsidR="00916240" w:rsidRPr="006D1BD0" w:rsidRDefault="00916240" w:rsidP="006D1BD0">
      <w:pPr>
        <w:pStyle w:val="Titolo2"/>
        <w:keepLines/>
        <w:spacing w:before="200" w:line="276" w:lineRule="auto"/>
        <w:rPr>
          <w:rFonts w:ascii="Trebuchet MS" w:hAnsi="Trebuchet MS" w:cs="Times New Roman"/>
          <w:b/>
          <w:iCs w:val="0"/>
          <w:sz w:val="26"/>
          <w:szCs w:val="26"/>
          <w:lang/>
        </w:rPr>
      </w:pPr>
    </w:p>
    <w:p w:rsidR="00916240" w:rsidRPr="006D1BD0" w:rsidRDefault="00916240" w:rsidP="006D1BD0">
      <w:pPr>
        <w:pStyle w:val="Titolo2"/>
        <w:keepLines/>
        <w:spacing w:before="200" w:line="276" w:lineRule="auto"/>
        <w:rPr>
          <w:rFonts w:ascii="Trebuchet MS" w:hAnsi="Trebuchet MS" w:cs="Times New Roman"/>
          <w:b/>
          <w:iCs w:val="0"/>
          <w:sz w:val="26"/>
          <w:szCs w:val="26"/>
          <w:lang/>
        </w:rPr>
      </w:pPr>
      <w:r w:rsidRPr="006D1BD0">
        <w:rPr>
          <w:rFonts w:ascii="Trebuchet MS" w:hAnsi="Trebuchet MS" w:cs="Times New Roman"/>
          <w:b/>
          <w:iCs w:val="0"/>
          <w:sz w:val="26"/>
          <w:szCs w:val="26"/>
          <w:lang/>
        </w:rPr>
        <w:t>Dipartimento di</w:t>
      </w:r>
    </w:p>
    <w:p w:rsidR="00916240" w:rsidRPr="006D1BD0" w:rsidRDefault="00916240" w:rsidP="006D1BD0">
      <w:pPr>
        <w:pStyle w:val="Titolo2"/>
        <w:keepLines/>
        <w:spacing w:before="200" w:line="276" w:lineRule="auto"/>
        <w:rPr>
          <w:rFonts w:ascii="Trebuchet MS" w:hAnsi="Trebuchet MS" w:cs="Times New Roman"/>
          <w:b/>
          <w:iCs w:val="0"/>
          <w:sz w:val="26"/>
          <w:szCs w:val="26"/>
          <w:lang/>
        </w:rPr>
      </w:pPr>
      <w:r w:rsidRPr="006D1BD0">
        <w:rPr>
          <w:rFonts w:ascii="Trebuchet MS" w:hAnsi="Trebuchet MS" w:cs="Times New Roman"/>
          <w:b/>
          <w:iCs w:val="0"/>
          <w:sz w:val="26"/>
          <w:szCs w:val="26"/>
          <w:lang/>
        </w:rPr>
        <w:t>Diritto, Economia, Management e Metodi Quantitativi</w:t>
      </w:r>
    </w:p>
    <w:p w:rsidR="00916240" w:rsidRPr="006D1BD0" w:rsidRDefault="007A2DDE" w:rsidP="006D1BD0">
      <w:pPr>
        <w:pStyle w:val="Titolo2"/>
        <w:keepLines/>
        <w:spacing w:before="200" w:line="276" w:lineRule="auto"/>
        <w:rPr>
          <w:rFonts w:ascii="Trebuchet MS" w:hAnsi="Trebuchet MS" w:cs="Times New Roman"/>
          <w:b/>
          <w:iCs w:val="0"/>
          <w:sz w:val="26"/>
          <w:szCs w:val="26"/>
          <w:lang/>
        </w:rPr>
      </w:pPr>
      <w:r>
        <w:rPr>
          <w:noProof/>
          <w:sz w:val="18"/>
          <w:szCs w:val="18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257175</wp:posOffset>
            </wp:positionV>
            <wp:extent cx="2736215" cy="3305175"/>
            <wp:effectExtent l="0" t="0" r="6985" b="9525"/>
            <wp:wrapNone/>
            <wp:docPr id="2" name="Immagine 2" descr="SE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E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6628" t="2521" r="1273" b="10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240" w:rsidRPr="006D1BD0" w:rsidRDefault="00916240" w:rsidP="006D1BD0">
      <w:pPr>
        <w:pStyle w:val="Titolo2"/>
        <w:keepLines/>
        <w:spacing w:before="200" w:line="276" w:lineRule="auto"/>
        <w:rPr>
          <w:rFonts w:ascii="Trebuchet MS" w:hAnsi="Trebuchet MS" w:cs="Times New Roman"/>
          <w:b/>
          <w:iCs w:val="0"/>
          <w:sz w:val="26"/>
          <w:szCs w:val="26"/>
          <w:lang/>
        </w:rPr>
      </w:pPr>
      <w:proofErr w:type="spellStart"/>
      <w:r w:rsidRPr="006D1BD0">
        <w:rPr>
          <w:rFonts w:ascii="Trebuchet MS" w:hAnsi="Trebuchet MS" w:cs="Times New Roman"/>
          <w:b/>
          <w:iCs w:val="0"/>
          <w:sz w:val="26"/>
          <w:szCs w:val="26"/>
          <w:lang/>
        </w:rPr>
        <w:t>P.zza</w:t>
      </w:r>
      <w:proofErr w:type="spellEnd"/>
      <w:r w:rsidRPr="006D1BD0">
        <w:rPr>
          <w:rFonts w:ascii="Trebuchet MS" w:hAnsi="Trebuchet MS" w:cs="Times New Roman"/>
          <w:b/>
          <w:iCs w:val="0"/>
          <w:sz w:val="26"/>
          <w:szCs w:val="26"/>
          <w:lang/>
        </w:rPr>
        <w:t xml:space="preserve"> </w:t>
      </w:r>
      <w:proofErr w:type="spellStart"/>
      <w:r w:rsidRPr="006D1BD0">
        <w:rPr>
          <w:rFonts w:ascii="Trebuchet MS" w:hAnsi="Trebuchet MS" w:cs="Times New Roman"/>
          <w:b/>
          <w:iCs w:val="0"/>
          <w:sz w:val="26"/>
          <w:szCs w:val="26"/>
          <w:lang/>
        </w:rPr>
        <w:t>Arechi</w:t>
      </w:r>
      <w:proofErr w:type="spellEnd"/>
      <w:r w:rsidRPr="006D1BD0">
        <w:rPr>
          <w:rFonts w:ascii="Trebuchet MS" w:hAnsi="Trebuchet MS" w:cs="Times New Roman"/>
          <w:b/>
          <w:iCs w:val="0"/>
          <w:sz w:val="26"/>
          <w:szCs w:val="26"/>
          <w:lang/>
        </w:rPr>
        <w:t xml:space="preserve"> II</w:t>
      </w:r>
    </w:p>
    <w:p w:rsidR="00916240" w:rsidRPr="006D1BD0" w:rsidRDefault="00916240" w:rsidP="006D1BD0">
      <w:pPr>
        <w:pStyle w:val="Titolo2"/>
        <w:keepLines/>
        <w:spacing w:before="200" w:line="276" w:lineRule="auto"/>
        <w:rPr>
          <w:rFonts w:ascii="Trebuchet MS" w:hAnsi="Trebuchet MS" w:cs="Times New Roman"/>
          <w:b/>
          <w:iCs w:val="0"/>
          <w:sz w:val="26"/>
          <w:szCs w:val="26"/>
          <w:lang/>
        </w:rPr>
      </w:pPr>
      <w:r w:rsidRPr="006D1BD0">
        <w:rPr>
          <w:rFonts w:ascii="Trebuchet MS" w:hAnsi="Trebuchet MS" w:cs="Times New Roman"/>
          <w:b/>
          <w:iCs w:val="0"/>
          <w:sz w:val="26"/>
          <w:szCs w:val="26"/>
          <w:lang/>
        </w:rPr>
        <w:t>82100 Benevento</w:t>
      </w:r>
    </w:p>
    <w:p w:rsidR="00916240" w:rsidRPr="006D1BD0" w:rsidRDefault="00916240" w:rsidP="006D1BD0">
      <w:pPr>
        <w:pStyle w:val="Titolo2"/>
      </w:pPr>
    </w:p>
    <w:p w:rsidR="00916240" w:rsidRDefault="00916240" w:rsidP="006D1BD0">
      <w:pPr>
        <w:pStyle w:val="Titolo2"/>
      </w:pPr>
      <w:r>
        <w:t>Tel: 0824/305702</w:t>
      </w:r>
    </w:p>
    <w:p w:rsidR="006D1BD0" w:rsidRPr="006D1BD0" w:rsidRDefault="00916240" w:rsidP="006D1BD0">
      <w:pPr>
        <w:pStyle w:val="Titolo2"/>
      </w:pPr>
      <w:r w:rsidRPr="006D1BD0">
        <w:t>E-</w:t>
      </w:r>
      <w:r w:rsidR="006D1BD0" w:rsidRPr="006D1BD0">
        <w:t>mail</w:t>
      </w:r>
      <w:r w:rsidRPr="006D1BD0">
        <w:t xml:space="preserve">: </w:t>
      </w:r>
    </w:p>
    <w:p w:rsidR="00916240" w:rsidRPr="006D1BD0" w:rsidRDefault="006E2902" w:rsidP="006D1BD0">
      <w:pPr>
        <w:pStyle w:val="Titolo2"/>
      </w:pPr>
      <w:hyperlink r:id="rId6" w:history="1">
        <w:r w:rsidR="00916240" w:rsidRPr="006D1BD0">
          <w:rPr>
            <w:rStyle w:val="Collegamentoipertestuale"/>
            <w:b/>
            <w:sz w:val="24"/>
            <w:szCs w:val="24"/>
          </w:rPr>
          <w:t>master.sanitario@unisannio.it</w:t>
        </w:r>
      </w:hyperlink>
    </w:p>
    <w:p w:rsidR="00916240" w:rsidRPr="006D1BD0" w:rsidRDefault="00916240" w:rsidP="006D1BD0">
      <w:pPr>
        <w:pStyle w:val="Titolo2"/>
        <w:rPr>
          <w:color w:val="7E0000"/>
        </w:rPr>
      </w:pPr>
      <w:r w:rsidRPr="006D1BD0">
        <w:t>Web:</w:t>
      </w:r>
      <w:r w:rsidRPr="006D1BD0">
        <w:rPr>
          <w:b/>
        </w:rPr>
        <w:t xml:space="preserve"> </w:t>
      </w:r>
      <w:hyperlink r:id="rId7" w:history="1">
        <w:r w:rsidRPr="006D1BD0">
          <w:rPr>
            <w:rStyle w:val="Collegamentoipertestuale"/>
            <w:b/>
          </w:rPr>
          <w:t>www.unisannio.it</w:t>
        </w:r>
      </w:hyperlink>
    </w:p>
    <w:p w:rsidR="00916240" w:rsidRPr="006D1BD0" w:rsidRDefault="00916240" w:rsidP="00916240"/>
    <w:p w:rsidR="00916240" w:rsidRPr="006D1BD0" w:rsidRDefault="00916240" w:rsidP="00916240"/>
    <w:p w:rsidR="00916240" w:rsidRDefault="00916240" w:rsidP="00916240"/>
    <w:p w:rsidR="00916240" w:rsidRDefault="00916240" w:rsidP="00916240"/>
    <w:p w:rsidR="00916240" w:rsidRDefault="00916240" w:rsidP="00916240"/>
    <w:p w:rsidR="00916240" w:rsidRDefault="00916240" w:rsidP="00916240"/>
    <w:p w:rsidR="004C6A06" w:rsidRDefault="00DC6A7D" w:rsidP="00916240">
      <w:r>
        <w:rPr>
          <w:noProof/>
          <w:sz w:val="18"/>
          <w:szCs w:val="18"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23495</wp:posOffset>
            </wp:positionV>
            <wp:extent cx="3289300" cy="3305175"/>
            <wp:effectExtent l="0" t="0" r="6350" b="9525"/>
            <wp:wrapNone/>
            <wp:docPr id="8" name="Immagine 8" descr="SE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E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6628" t="2521" r="1273" b="10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240" w:rsidRPr="003A6825" w:rsidRDefault="00916240" w:rsidP="00916240">
      <w:pPr>
        <w:jc w:val="center"/>
        <w:rPr>
          <w:sz w:val="24"/>
        </w:rPr>
      </w:pPr>
      <w:proofErr w:type="spellStart"/>
      <w:r w:rsidRPr="00F46C58">
        <w:rPr>
          <w:b/>
          <w:color w:val="7E0000"/>
          <w:sz w:val="36"/>
          <w:szCs w:val="36"/>
        </w:rPr>
        <w:lastRenderedPageBreak/>
        <w:t>Ma</w:t>
      </w:r>
      <w:bookmarkStart w:id="0" w:name="_GoBack"/>
      <w:r w:rsidR="007A2DDE">
        <w:rPr>
          <w:noProof/>
          <w:sz w:val="18"/>
          <w:szCs w:val="18"/>
          <w:lang w:eastAsia="it-I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736215" cy="3305175"/>
            <wp:effectExtent l="0" t="0" r="6985" b="9525"/>
            <wp:wrapNone/>
            <wp:docPr id="1" name="Immagine 1" descr="SE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E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6628" t="2521" r="1273" b="10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F46C58">
        <w:rPr>
          <w:b/>
          <w:color w:val="7E0000"/>
          <w:sz w:val="36"/>
          <w:szCs w:val="36"/>
        </w:rPr>
        <w:t>MaS</w:t>
      </w:r>
      <w:proofErr w:type="spellEnd"/>
    </w:p>
    <w:p w:rsidR="00916240" w:rsidRPr="00F46C58" w:rsidRDefault="00916240" w:rsidP="00916240">
      <w:pPr>
        <w:jc w:val="center"/>
        <w:rPr>
          <w:b/>
          <w:color w:val="7E0000"/>
          <w:sz w:val="24"/>
        </w:rPr>
      </w:pPr>
    </w:p>
    <w:p w:rsidR="00916240" w:rsidRPr="00F46C58" w:rsidRDefault="00916240" w:rsidP="00916240">
      <w:pPr>
        <w:jc w:val="center"/>
        <w:rPr>
          <w:b/>
          <w:color w:val="7E0000"/>
          <w:sz w:val="24"/>
        </w:rPr>
      </w:pPr>
      <w:r w:rsidRPr="00F46C58">
        <w:rPr>
          <w:b/>
          <w:color w:val="7E0000"/>
          <w:sz w:val="24"/>
        </w:rPr>
        <w:t xml:space="preserve">MASTER </w:t>
      </w:r>
      <w:r>
        <w:rPr>
          <w:b/>
          <w:color w:val="7E0000"/>
          <w:sz w:val="24"/>
        </w:rPr>
        <w:t xml:space="preserve">UNIVERSITARIO </w:t>
      </w:r>
      <w:r w:rsidRPr="00F46C58">
        <w:rPr>
          <w:b/>
          <w:color w:val="7E0000"/>
          <w:sz w:val="24"/>
        </w:rPr>
        <w:t>DI I</w:t>
      </w:r>
      <w:r>
        <w:rPr>
          <w:b/>
          <w:color w:val="7E0000"/>
          <w:sz w:val="24"/>
        </w:rPr>
        <w:t>I</w:t>
      </w:r>
      <w:r w:rsidRPr="00F46C58">
        <w:rPr>
          <w:b/>
          <w:color w:val="7E0000"/>
          <w:sz w:val="24"/>
        </w:rPr>
        <w:t xml:space="preserve"> LIVELLO IN “MANAGEMENT SANITARIO”</w:t>
      </w:r>
    </w:p>
    <w:p w:rsidR="00916240" w:rsidRDefault="00916240" w:rsidP="00916240">
      <w:pPr>
        <w:jc w:val="center"/>
        <w:rPr>
          <w:color w:val="7E0000"/>
          <w:sz w:val="24"/>
        </w:rPr>
      </w:pPr>
    </w:p>
    <w:p w:rsidR="00916240" w:rsidRPr="00F46C58" w:rsidRDefault="00916240" w:rsidP="00916240">
      <w:pPr>
        <w:jc w:val="center"/>
        <w:rPr>
          <w:color w:val="7E0000"/>
          <w:sz w:val="24"/>
        </w:rPr>
      </w:pPr>
    </w:p>
    <w:p w:rsidR="00916240" w:rsidRPr="00F46C58" w:rsidRDefault="00916240" w:rsidP="00916240">
      <w:pPr>
        <w:rPr>
          <w:color w:val="002060"/>
          <w:sz w:val="24"/>
        </w:rPr>
      </w:pPr>
    </w:p>
    <w:p w:rsidR="00916240" w:rsidRPr="00F46C58" w:rsidRDefault="00916240" w:rsidP="00916240">
      <w:pPr>
        <w:jc w:val="center"/>
        <w:rPr>
          <w:b/>
          <w:bCs/>
          <w:color w:val="002060"/>
          <w:sz w:val="26"/>
          <w:szCs w:val="26"/>
        </w:rPr>
      </w:pPr>
      <w:r w:rsidRPr="00F46C58">
        <w:rPr>
          <w:b/>
          <w:bCs/>
          <w:color w:val="002060"/>
          <w:sz w:val="26"/>
          <w:szCs w:val="26"/>
        </w:rPr>
        <w:t>I EDIZIONE</w:t>
      </w:r>
    </w:p>
    <w:p w:rsidR="00916240" w:rsidRPr="00F46C58" w:rsidRDefault="00916240" w:rsidP="00916240">
      <w:pPr>
        <w:jc w:val="center"/>
        <w:rPr>
          <w:b/>
          <w:bCs/>
          <w:color w:val="002060"/>
          <w:sz w:val="20"/>
          <w:szCs w:val="26"/>
        </w:rPr>
      </w:pPr>
    </w:p>
    <w:p w:rsidR="00916240" w:rsidRDefault="00916240" w:rsidP="00916240">
      <w:pPr>
        <w:jc w:val="center"/>
        <w:rPr>
          <w:b/>
          <w:bCs/>
          <w:color w:val="002060"/>
          <w:sz w:val="26"/>
          <w:szCs w:val="26"/>
        </w:rPr>
      </w:pPr>
      <w:r w:rsidRPr="00DA08F0">
        <w:rPr>
          <w:b/>
          <w:bCs/>
          <w:color w:val="002060"/>
          <w:sz w:val="26"/>
          <w:szCs w:val="26"/>
        </w:rPr>
        <w:t>A.A. 20</w:t>
      </w:r>
      <w:r>
        <w:rPr>
          <w:b/>
          <w:bCs/>
          <w:color w:val="002060"/>
          <w:sz w:val="26"/>
          <w:szCs w:val="26"/>
        </w:rPr>
        <w:t>17</w:t>
      </w:r>
      <w:r w:rsidRPr="00DA08F0">
        <w:rPr>
          <w:b/>
          <w:bCs/>
          <w:color w:val="002060"/>
          <w:sz w:val="26"/>
          <w:szCs w:val="26"/>
        </w:rPr>
        <w:t>/201</w:t>
      </w:r>
      <w:r>
        <w:rPr>
          <w:b/>
          <w:bCs/>
          <w:color w:val="002060"/>
          <w:sz w:val="26"/>
          <w:szCs w:val="26"/>
        </w:rPr>
        <w:t>8</w:t>
      </w:r>
    </w:p>
    <w:p w:rsidR="00916240" w:rsidRPr="00F46C58" w:rsidRDefault="00916240" w:rsidP="00916240">
      <w:pPr>
        <w:rPr>
          <w:b/>
          <w:bCs/>
          <w:color w:val="002060"/>
          <w:sz w:val="26"/>
          <w:szCs w:val="26"/>
        </w:rPr>
      </w:pPr>
    </w:p>
    <w:p w:rsidR="00916240" w:rsidRPr="00F46C58" w:rsidRDefault="00916240" w:rsidP="00916240">
      <w:pPr>
        <w:jc w:val="center"/>
        <w:rPr>
          <w:b/>
          <w:bCs/>
          <w:color w:val="002060"/>
          <w:sz w:val="26"/>
          <w:szCs w:val="26"/>
        </w:rPr>
      </w:pPr>
    </w:p>
    <w:p w:rsidR="00916240" w:rsidRDefault="00916240" w:rsidP="00916240">
      <w:pPr>
        <w:jc w:val="center"/>
        <w:rPr>
          <w:b/>
          <w:bCs/>
          <w:color w:val="002060"/>
          <w:sz w:val="26"/>
          <w:szCs w:val="26"/>
        </w:rPr>
      </w:pPr>
      <w:r w:rsidRPr="00F46C58">
        <w:rPr>
          <w:b/>
          <w:bCs/>
          <w:color w:val="002060"/>
          <w:sz w:val="26"/>
          <w:szCs w:val="26"/>
        </w:rPr>
        <w:t xml:space="preserve">Master in Management Sanitario: </w:t>
      </w:r>
    </w:p>
    <w:p w:rsidR="00916240" w:rsidRDefault="00916240" w:rsidP="00916240">
      <w:pPr>
        <w:jc w:val="center"/>
        <w:rPr>
          <w:b/>
          <w:bCs/>
          <w:color w:val="002060"/>
          <w:sz w:val="26"/>
          <w:szCs w:val="26"/>
        </w:rPr>
      </w:pPr>
      <w:r w:rsidRPr="00F46C58">
        <w:rPr>
          <w:b/>
          <w:bCs/>
          <w:color w:val="002060"/>
          <w:sz w:val="26"/>
          <w:szCs w:val="26"/>
        </w:rPr>
        <w:t>“Competenze ed esperienze per un</w:t>
      </w:r>
      <w:r>
        <w:rPr>
          <w:b/>
          <w:bCs/>
          <w:color w:val="002060"/>
          <w:sz w:val="26"/>
          <w:szCs w:val="26"/>
        </w:rPr>
        <w:t>a Sanità attenta ai risultati e</w:t>
      </w:r>
      <w:r w:rsidRPr="00F46C58">
        <w:rPr>
          <w:b/>
          <w:bCs/>
          <w:color w:val="002060"/>
          <w:sz w:val="26"/>
          <w:szCs w:val="26"/>
        </w:rPr>
        <w:t xml:space="preserve"> alla qualità dei servizi”</w:t>
      </w:r>
    </w:p>
    <w:p w:rsidR="00916240" w:rsidRDefault="00916240" w:rsidP="00916240">
      <w:pPr>
        <w:jc w:val="center"/>
        <w:rPr>
          <w:b/>
          <w:bCs/>
          <w:color w:val="002060"/>
          <w:sz w:val="26"/>
          <w:szCs w:val="26"/>
        </w:rPr>
      </w:pPr>
    </w:p>
    <w:p w:rsidR="00916240" w:rsidRDefault="00916240" w:rsidP="00916240">
      <w:pPr>
        <w:rPr>
          <w:b/>
          <w:bCs/>
          <w:color w:val="002060"/>
          <w:sz w:val="26"/>
          <w:szCs w:val="26"/>
        </w:rPr>
      </w:pPr>
      <w:r>
        <w:rPr>
          <w:noProof/>
          <w:sz w:val="18"/>
          <w:szCs w:val="18"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704850" cy="1033145"/>
            <wp:effectExtent l="0" t="0" r="0" b="0"/>
            <wp:wrapSquare wrapText="bothSides"/>
            <wp:docPr id="9" name="Immagine 9" descr="DA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DAS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240" w:rsidRDefault="00916240" w:rsidP="00916240">
      <w:pPr>
        <w:rPr>
          <w:b/>
          <w:bCs/>
          <w:color w:val="002060"/>
          <w:sz w:val="26"/>
          <w:szCs w:val="26"/>
        </w:rPr>
      </w:pPr>
      <w:r w:rsidRPr="00DE4FD3">
        <w:rPr>
          <w:noProof/>
          <w:sz w:val="18"/>
          <w:szCs w:val="18"/>
          <w:lang w:eastAsia="it-IT"/>
        </w:rPr>
        <w:drawing>
          <wp:inline distT="0" distB="0" distL="0" distR="0">
            <wp:extent cx="876300" cy="412750"/>
            <wp:effectExtent l="0" t="0" r="0" b="635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240" w:rsidRDefault="00916240" w:rsidP="00916240">
      <w:pPr>
        <w:spacing w:line="240" w:lineRule="auto"/>
        <w:rPr>
          <w:b/>
          <w:bCs/>
          <w:color w:val="002060"/>
          <w:sz w:val="26"/>
          <w:szCs w:val="26"/>
        </w:rPr>
      </w:pPr>
    </w:p>
    <w:p w:rsidR="00916240" w:rsidRDefault="00916240" w:rsidP="00916240">
      <w:pPr>
        <w:spacing w:line="240" w:lineRule="auto"/>
        <w:rPr>
          <w:color w:val="002060"/>
          <w:sz w:val="24"/>
        </w:rPr>
      </w:pPr>
    </w:p>
    <w:p w:rsidR="004C6A06" w:rsidRPr="00F46C58" w:rsidRDefault="004C6A06" w:rsidP="00916240">
      <w:pPr>
        <w:spacing w:line="240" w:lineRule="auto"/>
        <w:rPr>
          <w:color w:val="002060"/>
          <w:sz w:val="24"/>
        </w:rPr>
      </w:pPr>
    </w:p>
    <w:p w:rsidR="00916240" w:rsidRDefault="00916240" w:rsidP="00916240"/>
    <w:p w:rsidR="00ED3C3C" w:rsidRDefault="00ED3C3C" w:rsidP="00916240"/>
    <w:p w:rsidR="000701BC" w:rsidRPr="007F20BB" w:rsidRDefault="000701BC" w:rsidP="00FF7446">
      <w:pPr>
        <w:spacing w:after="120" w:line="320" w:lineRule="exact"/>
        <w:rPr>
          <w:b/>
          <w:color w:val="7E0000"/>
        </w:rPr>
      </w:pPr>
      <w:proofErr w:type="spellStart"/>
      <w:r w:rsidRPr="007F20BB">
        <w:rPr>
          <w:b/>
          <w:color w:val="7E0000"/>
        </w:rPr>
        <w:lastRenderedPageBreak/>
        <w:t>MaMaS</w:t>
      </w:r>
      <w:proofErr w:type="spellEnd"/>
      <w:r w:rsidRPr="007F20BB">
        <w:rPr>
          <w:b/>
          <w:color w:val="7E0000"/>
        </w:rPr>
        <w:t>: il network e le finalità</w:t>
      </w:r>
    </w:p>
    <w:p w:rsidR="000701BC" w:rsidRDefault="000701BC" w:rsidP="00FF7446">
      <w:pPr>
        <w:spacing w:line="320" w:lineRule="exact"/>
        <w:rPr>
          <w:rStyle w:val="Enfasiintensa"/>
          <w:b w:val="0"/>
          <w:i w:val="0"/>
          <w:color w:val="09023C"/>
          <w:sz w:val="20"/>
          <w:szCs w:val="20"/>
        </w:rPr>
      </w:pPr>
      <w:r w:rsidRPr="000701BC">
        <w:rPr>
          <w:rFonts w:ascii="Trebuchet MS" w:hAnsi="Trebuchet MS"/>
          <w:bCs/>
          <w:color w:val="002060"/>
          <w:sz w:val="20"/>
          <w:szCs w:val="20"/>
        </w:rPr>
        <w:t xml:space="preserve">Il </w:t>
      </w:r>
      <w:proofErr w:type="spellStart"/>
      <w:r w:rsidRPr="000701BC">
        <w:rPr>
          <w:rFonts w:ascii="Trebuchet MS" w:hAnsi="Trebuchet MS"/>
          <w:bCs/>
          <w:color w:val="002060"/>
          <w:sz w:val="20"/>
          <w:szCs w:val="20"/>
        </w:rPr>
        <w:t>MaMaS</w:t>
      </w:r>
      <w:proofErr w:type="spellEnd"/>
      <w:r w:rsidRPr="000701BC">
        <w:rPr>
          <w:rFonts w:ascii="Trebuchet MS" w:hAnsi="Trebuchet MS"/>
          <w:bCs/>
          <w:color w:val="002060"/>
          <w:sz w:val="20"/>
          <w:szCs w:val="20"/>
        </w:rPr>
        <w:t xml:space="preserve"> di II livello si propone di fornire una formazione post </w:t>
      </w:r>
      <w:proofErr w:type="spellStart"/>
      <w:r w:rsidRPr="000701BC">
        <w:rPr>
          <w:rFonts w:ascii="Trebuchet MS" w:hAnsi="Trebuchet MS"/>
          <w:bCs/>
          <w:color w:val="002060"/>
          <w:sz w:val="20"/>
          <w:szCs w:val="20"/>
        </w:rPr>
        <w:t>lauream</w:t>
      </w:r>
      <w:proofErr w:type="spellEnd"/>
      <w:r w:rsidRPr="000701BC">
        <w:rPr>
          <w:rFonts w:ascii="Trebuchet MS" w:hAnsi="Trebuchet MS"/>
          <w:bCs/>
          <w:color w:val="002060"/>
          <w:sz w:val="20"/>
          <w:szCs w:val="20"/>
        </w:rPr>
        <w:t xml:space="preserve"> di eccellenza nella gestione manageriale della Sanità; un settore, oggi più che mai, soggetto ad un profondo cambiamento e ad una costante razionalizzazione delle risorse finanziarie ad esso destinate</w:t>
      </w:r>
      <w:r w:rsidR="00FF7446">
        <w:rPr>
          <w:rFonts w:ascii="Trebuchet MS" w:hAnsi="Trebuchet MS"/>
          <w:bCs/>
          <w:color w:val="002060"/>
          <w:sz w:val="20"/>
          <w:szCs w:val="20"/>
        </w:rPr>
        <w:t>.</w:t>
      </w:r>
    </w:p>
    <w:p w:rsidR="000701BC" w:rsidRPr="00BE3650" w:rsidRDefault="000701BC" w:rsidP="00FF7446">
      <w:pPr>
        <w:spacing w:line="320" w:lineRule="exact"/>
        <w:rPr>
          <w:bCs/>
          <w:iCs/>
          <w:color w:val="09023C"/>
          <w:sz w:val="20"/>
          <w:szCs w:val="20"/>
        </w:rPr>
      </w:pPr>
    </w:p>
    <w:p w:rsidR="000701BC" w:rsidRPr="007F20BB" w:rsidRDefault="000701BC" w:rsidP="00FF7446">
      <w:pPr>
        <w:spacing w:line="320" w:lineRule="exact"/>
        <w:rPr>
          <w:b/>
          <w:color w:val="7E0000"/>
        </w:rPr>
      </w:pPr>
      <w:r w:rsidRPr="007F20BB">
        <w:rPr>
          <w:b/>
          <w:color w:val="7E0000"/>
        </w:rPr>
        <w:t>Obiettivi</w:t>
      </w:r>
    </w:p>
    <w:p w:rsidR="000701BC" w:rsidRDefault="000701BC" w:rsidP="00FF7446">
      <w:pPr>
        <w:spacing w:line="320" w:lineRule="exact"/>
        <w:rPr>
          <w:rFonts w:ascii="Trebuchet MS" w:hAnsi="Trebuchet MS"/>
          <w:bCs/>
          <w:color w:val="002060"/>
          <w:sz w:val="20"/>
          <w:szCs w:val="20"/>
        </w:rPr>
      </w:pPr>
      <w:r w:rsidRPr="00FF7446">
        <w:rPr>
          <w:rFonts w:ascii="Trebuchet MS" w:hAnsi="Trebuchet MS"/>
          <w:bCs/>
          <w:color w:val="002060"/>
          <w:sz w:val="20"/>
          <w:szCs w:val="20"/>
        </w:rPr>
        <w:t xml:space="preserve">Il MAMAS fornisce le competenze tecniche, gestionali e manageriali innovative e specifiche per operare con successo nelle organizzazioni private e pubbliche che operano all’interno della “filiera della salute”. L’offerta didattica consente ai partecipanti di sviluppare competenze relative alla </w:t>
      </w:r>
      <w:proofErr w:type="spellStart"/>
      <w:r w:rsidRPr="00FF7446">
        <w:rPr>
          <w:rFonts w:ascii="Trebuchet MS" w:hAnsi="Trebuchet MS"/>
          <w:bCs/>
          <w:i/>
          <w:color w:val="002060"/>
          <w:sz w:val="20"/>
          <w:szCs w:val="20"/>
        </w:rPr>
        <w:t>governance</w:t>
      </w:r>
      <w:proofErr w:type="spellEnd"/>
      <w:r w:rsidRPr="00FF7446">
        <w:rPr>
          <w:rFonts w:ascii="Trebuchet MS" w:hAnsi="Trebuchet MS"/>
          <w:bCs/>
          <w:color w:val="002060"/>
          <w:sz w:val="20"/>
          <w:szCs w:val="20"/>
        </w:rPr>
        <w:t>, alla direzione e gestione delle aziende sanitarie, alla diffusione dell’innovazione e della partnership pubblico-privato, nonché alla misurazione e valutazione delle performance nella Sanità. Mira, inoltre, al rafforzamento delle capacità gestionali nelle funzioni della pianificazione strategica, della programmazione e del controllo, dell’orga</w:t>
      </w:r>
      <w:r w:rsidRPr="00FF7446">
        <w:rPr>
          <w:rFonts w:ascii="Trebuchet MS" w:hAnsi="Trebuchet MS"/>
          <w:bCs/>
          <w:color w:val="002060"/>
          <w:sz w:val="20"/>
          <w:szCs w:val="20"/>
        </w:rPr>
        <w:softHyphen/>
        <w:t>nizzazione e dei sistemi di qualità del settore sanitario anche in una prospettiva etica e sociale.</w:t>
      </w:r>
    </w:p>
    <w:p w:rsidR="00FF7446" w:rsidRPr="00FF7446" w:rsidRDefault="00FF7446" w:rsidP="00FF7446">
      <w:pPr>
        <w:spacing w:line="320" w:lineRule="exact"/>
        <w:rPr>
          <w:rFonts w:ascii="Trebuchet MS" w:hAnsi="Trebuchet MS"/>
          <w:bCs/>
          <w:color w:val="002060"/>
          <w:sz w:val="20"/>
          <w:szCs w:val="20"/>
        </w:rPr>
      </w:pPr>
    </w:p>
    <w:p w:rsidR="000701BC" w:rsidRPr="007F20BB" w:rsidRDefault="000701BC" w:rsidP="00FF7446">
      <w:pPr>
        <w:spacing w:line="320" w:lineRule="exact"/>
        <w:rPr>
          <w:b/>
          <w:color w:val="7E0000"/>
        </w:rPr>
      </w:pPr>
      <w:r w:rsidRPr="007F20BB">
        <w:rPr>
          <w:b/>
          <w:color w:val="7E0000"/>
        </w:rPr>
        <w:t>Struttura ed offerta didattica</w:t>
      </w:r>
    </w:p>
    <w:p w:rsidR="000701BC" w:rsidRPr="00FF7446" w:rsidRDefault="000701BC" w:rsidP="00FF7446">
      <w:pPr>
        <w:spacing w:line="320" w:lineRule="exact"/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</w:pPr>
      <w:r w:rsidRPr="00FF7446"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  <w:t xml:space="preserve">Il </w:t>
      </w:r>
      <w:proofErr w:type="spellStart"/>
      <w:r w:rsidRPr="00FF7446"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  <w:t>MaMaS</w:t>
      </w:r>
      <w:proofErr w:type="spellEnd"/>
      <w:r w:rsidRPr="00FF7446"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  <w:t xml:space="preserve"> prevede un impegno complessivo di </w:t>
      </w:r>
      <w:r w:rsidRPr="00FF7446">
        <w:rPr>
          <w:rStyle w:val="Enfasiintensa"/>
          <w:rFonts w:ascii="Trebuchet MS" w:hAnsi="Trebuchet MS"/>
          <w:i w:val="0"/>
          <w:color w:val="09023C"/>
          <w:sz w:val="20"/>
          <w:szCs w:val="20"/>
        </w:rPr>
        <w:t>1.500 ore</w:t>
      </w:r>
      <w:r w:rsidRPr="00FF7446"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  <w:t xml:space="preserve">, corrispondenti a </w:t>
      </w:r>
      <w:r w:rsidRPr="00FF7446">
        <w:rPr>
          <w:rStyle w:val="Enfasiintensa"/>
          <w:rFonts w:ascii="Trebuchet MS" w:hAnsi="Trebuchet MS"/>
          <w:i w:val="0"/>
          <w:color w:val="09023C"/>
          <w:sz w:val="20"/>
          <w:szCs w:val="20"/>
        </w:rPr>
        <w:t>60 crediti formativi</w:t>
      </w:r>
      <w:r w:rsidRPr="00FF7446"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  <w:t xml:space="preserve">, ripartiti tra: aula (lezioni, seminari, case </w:t>
      </w:r>
      <w:proofErr w:type="spellStart"/>
      <w:r w:rsidRPr="00FF7446"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  <w:t>studies</w:t>
      </w:r>
      <w:proofErr w:type="spellEnd"/>
      <w:r w:rsidRPr="00FF7446"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  <w:t xml:space="preserve">, </w:t>
      </w:r>
      <w:r w:rsidRPr="00FF7446"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  <w:lastRenderedPageBreak/>
        <w:t>testimonianze), studio individuale e di gruppo, stage ed elaborazione della tesi finale.</w:t>
      </w:r>
    </w:p>
    <w:p w:rsidR="000701BC" w:rsidRPr="00F6280B" w:rsidRDefault="000701BC" w:rsidP="00FF7446">
      <w:pPr>
        <w:spacing w:line="320" w:lineRule="exact"/>
        <w:rPr>
          <w:bCs/>
          <w:iCs/>
          <w:color w:val="09023C"/>
          <w:sz w:val="20"/>
          <w:szCs w:val="20"/>
        </w:rPr>
      </w:pPr>
    </w:p>
    <w:p w:rsidR="000701BC" w:rsidRPr="007F20BB" w:rsidRDefault="000701BC" w:rsidP="00FF7446">
      <w:pPr>
        <w:spacing w:line="320" w:lineRule="exact"/>
        <w:rPr>
          <w:b/>
          <w:color w:val="7E0000"/>
        </w:rPr>
      </w:pPr>
      <w:r w:rsidRPr="007F20BB">
        <w:rPr>
          <w:b/>
          <w:color w:val="7E0000"/>
        </w:rPr>
        <w:t>Aree tematiche del Master</w:t>
      </w:r>
    </w:p>
    <w:p w:rsidR="000701BC" w:rsidRPr="00FF7446" w:rsidRDefault="000701BC" w:rsidP="00FF7446">
      <w:pPr>
        <w:numPr>
          <w:ilvl w:val="0"/>
          <w:numId w:val="11"/>
        </w:numPr>
        <w:spacing w:line="320" w:lineRule="exact"/>
        <w:ind w:left="572" w:right="-278" w:hanging="357"/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</w:pPr>
      <w:r w:rsidRPr="00FF7446"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  <w:t>Area economico-aziendale</w:t>
      </w:r>
    </w:p>
    <w:p w:rsidR="000701BC" w:rsidRPr="00FF7446" w:rsidRDefault="000701BC" w:rsidP="00FF7446">
      <w:pPr>
        <w:numPr>
          <w:ilvl w:val="0"/>
          <w:numId w:val="11"/>
        </w:numPr>
        <w:spacing w:line="320" w:lineRule="exact"/>
        <w:ind w:left="572" w:right="-278" w:hanging="357"/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</w:pPr>
      <w:r w:rsidRPr="00FF7446"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  <w:t>Area giuridica</w:t>
      </w:r>
    </w:p>
    <w:p w:rsidR="000701BC" w:rsidRPr="00FF7446" w:rsidRDefault="000701BC" w:rsidP="00FF7446">
      <w:pPr>
        <w:numPr>
          <w:ilvl w:val="0"/>
          <w:numId w:val="11"/>
        </w:numPr>
        <w:spacing w:line="320" w:lineRule="exact"/>
        <w:ind w:left="572" w:right="-278" w:hanging="357"/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</w:pPr>
      <w:r w:rsidRPr="00FF7446"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  <w:t>Area etico-sociale</w:t>
      </w:r>
    </w:p>
    <w:p w:rsidR="000701BC" w:rsidRPr="00FF7446" w:rsidRDefault="000701BC" w:rsidP="00FF7446">
      <w:pPr>
        <w:numPr>
          <w:ilvl w:val="0"/>
          <w:numId w:val="11"/>
        </w:numPr>
        <w:spacing w:line="320" w:lineRule="exact"/>
        <w:ind w:left="572" w:right="-278" w:hanging="357"/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</w:pPr>
      <w:r w:rsidRPr="00FF7446"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  <w:t>Area medica</w:t>
      </w:r>
    </w:p>
    <w:p w:rsidR="000701BC" w:rsidRPr="00264AD1" w:rsidRDefault="000701BC" w:rsidP="00FF7446">
      <w:pPr>
        <w:spacing w:line="320" w:lineRule="exact"/>
        <w:ind w:left="572" w:right="-278"/>
        <w:rPr>
          <w:rStyle w:val="Enfasiintensa"/>
          <w:i w:val="0"/>
          <w:color w:val="09023C"/>
          <w:sz w:val="20"/>
          <w:szCs w:val="18"/>
        </w:rPr>
      </w:pPr>
    </w:p>
    <w:p w:rsidR="000701BC" w:rsidRPr="007F20BB" w:rsidRDefault="000701BC" w:rsidP="00FF7446">
      <w:pPr>
        <w:spacing w:line="320" w:lineRule="exact"/>
        <w:rPr>
          <w:b/>
          <w:color w:val="7E0000"/>
        </w:rPr>
      </w:pPr>
      <w:r w:rsidRPr="007F20BB">
        <w:rPr>
          <w:b/>
          <w:color w:val="7E0000"/>
        </w:rPr>
        <w:t>Profilo dei partecipanti</w:t>
      </w:r>
    </w:p>
    <w:p w:rsidR="000701BC" w:rsidRPr="00FF7446" w:rsidRDefault="000701BC" w:rsidP="00FF7446">
      <w:pPr>
        <w:spacing w:line="320" w:lineRule="exact"/>
        <w:ind w:right="-278"/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</w:pPr>
      <w:r w:rsidRPr="00FF7446"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  <w:t xml:space="preserve">Il master </w:t>
      </w:r>
      <w:proofErr w:type="spellStart"/>
      <w:r w:rsidRPr="00FF7446"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  <w:t>MaMaS</w:t>
      </w:r>
      <w:proofErr w:type="spellEnd"/>
      <w:r w:rsidRPr="00FF7446"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  <w:t xml:space="preserve"> si rivolge ai laureati, magistrali o a ciclo unico, di qualsiasi disciplina e ai dipendenti delle aziende operanti nel settore della sanità che ricoprono posizioni di responsabilità e gestionali. Coloro che conseguono il titolo </w:t>
      </w:r>
      <w:proofErr w:type="spellStart"/>
      <w:r w:rsidRPr="00FF7446"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  <w:t>MaMaS</w:t>
      </w:r>
      <w:proofErr w:type="spellEnd"/>
      <w:r w:rsidRPr="00FF7446"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  <w:t>, trovano la loro naturale occupazione in ambiti di attività riguardanti il management sanitario ai diversi livelli organizzati (di vertice o responsabili di funzioni) o di governo (aziende pubbliche, aziende private accreditate, centro studi, ecc.).</w:t>
      </w:r>
    </w:p>
    <w:p w:rsidR="000701BC" w:rsidRPr="007F20BB" w:rsidRDefault="000701BC" w:rsidP="00FF7446">
      <w:pPr>
        <w:spacing w:line="320" w:lineRule="exact"/>
        <w:rPr>
          <w:rStyle w:val="Enfasiintensa"/>
          <w:b w:val="0"/>
          <w:i w:val="0"/>
          <w:color w:val="09023C"/>
          <w:sz w:val="20"/>
          <w:szCs w:val="20"/>
        </w:rPr>
      </w:pPr>
    </w:p>
    <w:p w:rsidR="000701BC" w:rsidRPr="007F20BB" w:rsidRDefault="000701BC" w:rsidP="00FF7446">
      <w:pPr>
        <w:spacing w:line="320" w:lineRule="exact"/>
        <w:rPr>
          <w:b/>
          <w:color w:val="7E0000"/>
        </w:rPr>
      </w:pPr>
      <w:r w:rsidRPr="007F20BB">
        <w:rPr>
          <w:b/>
          <w:color w:val="7E0000"/>
        </w:rPr>
        <w:t>Comitato Tecnico-Scientifico</w:t>
      </w:r>
    </w:p>
    <w:p w:rsidR="000701BC" w:rsidRPr="00FF7446" w:rsidRDefault="000701BC" w:rsidP="00FF7446">
      <w:pPr>
        <w:spacing w:line="320" w:lineRule="exact"/>
        <w:ind w:right="-278"/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</w:pPr>
      <w:r w:rsidRPr="00FF7446"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  <w:t xml:space="preserve">E. Borgonovi (Università Bocconi, Milano), P. Ricci (D.E.M.M., Università del Sannio), F. </w:t>
      </w:r>
      <w:proofErr w:type="spellStart"/>
      <w:r w:rsidRPr="00FF7446"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  <w:t>Amatucci</w:t>
      </w:r>
      <w:proofErr w:type="spellEnd"/>
      <w:r w:rsidRPr="00FF7446"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  <w:t xml:space="preserve"> (Direttore </w:t>
      </w:r>
      <w:proofErr w:type="spellStart"/>
      <w:r w:rsidRPr="00FF7446"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  <w:t>MaMaS</w:t>
      </w:r>
      <w:proofErr w:type="spellEnd"/>
      <w:r w:rsidRPr="00FF7446"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  <w:t xml:space="preserve">, </w:t>
      </w:r>
      <w:proofErr w:type="spellStart"/>
      <w:r w:rsidRPr="00FF7446"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  <w:t>D.E.M.M.</w:t>
      </w:r>
      <w:proofErr w:type="spellEnd"/>
      <w:r w:rsidRPr="00FF7446"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  <w:t xml:space="preserve">, Università del Sannio), F. De Luca (Università di Pescara), G. Marotta (Direttore D.E.M.M., Università del Sannio), R. Jannelli (D.E.M.M., Università del Sannio), F. Manfredi (Università LUM Jean </w:t>
      </w:r>
      <w:proofErr w:type="spellStart"/>
      <w:r w:rsidRPr="00FF7446"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  <w:t>Monnet</w:t>
      </w:r>
      <w:proofErr w:type="spellEnd"/>
      <w:r w:rsidRPr="00FF7446"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  <w:t>).</w:t>
      </w:r>
    </w:p>
    <w:p w:rsidR="000701BC" w:rsidRDefault="000701BC" w:rsidP="00FF7446">
      <w:pPr>
        <w:spacing w:line="320" w:lineRule="exact"/>
        <w:rPr>
          <w:rStyle w:val="Enfasiintensa"/>
          <w:b w:val="0"/>
          <w:i w:val="0"/>
          <w:color w:val="09023C"/>
          <w:sz w:val="18"/>
          <w:szCs w:val="18"/>
        </w:rPr>
      </w:pPr>
    </w:p>
    <w:p w:rsidR="00FF7446" w:rsidRDefault="00FF7446" w:rsidP="00FF7446">
      <w:pPr>
        <w:spacing w:line="320" w:lineRule="exact"/>
        <w:rPr>
          <w:rStyle w:val="Enfasiintensa"/>
          <w:b w:val="0"/>
          <w:i w:val="0"/>
          <w:color w:val="09023C"/>
          <w:sz w:val="18"/>
          <w:szCs w:val="18"/>
        </w:rPr>
      </w:pPr>
    </w:p>
    <w:p w:rsidR="000701BC" w:rsidRDefault="000701BC" w:rsidP="00FF7446">
      <w:pPr>
        <w:spacing w:line="320" w:lineRule="exact"/>
        <w:rPr>
          <w:rStyle w:val="Enfasiintensa"/>
          <w:b w:val="0"/>
          <w:i w:val="0"/>
          <w:color w:val="09023C"/>
          <w:sz w:val="18"/>
          <w:szCs w:val="18"/>
        </w:rPr>
      </w:pPr>
      <w:proofErr w:type="spellStart"/>
      <w:r>
        <w:rPr>
          <w:b/>
          <w:color w:val="7E0000"/>
        </w:rPr>
        <w:lastRenderedPageBreak/>
        <w:t>Advisory</w:t>
      </w:r>
      <w:proofErr w:type="spellEnd"/>
      <w:r>
        <w:rPr>
          <w:b/>
          <w:color w:val="7E0000"/>
        </w:rPr>
        <w:t xml:space="preserve"> </w:t>
      </w:r>
      <w:proofErr w:type="spellStart"/>
      <w:r>
        <w:rPr>
          <w:b/>
          <w:color w:val="7E0000"/>
        </w:rPr>
        <w:t>Board</w:t>
      </w:r>
      <w:proofErr w:type="spellEnd"/>
    </w:p>
    <w:p w:rsidR="000701BC" w:rsidRPr="00FF7446" w:rsidRDefault="000701BC" w:rsidP="00FF7446">
      <w:pPr>
        <w:spacing w:line="320" w:lineRule="exact"/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</w:pPr>
      <w:r w:rsidRPr="00FF7446"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  <w:t xml:space="preserve">A. Barnaba (D.A. Fatebenefratelli), Fra Pietro Michele Cicinelli OH (Presidente Fatebenefratelli Provincia Romana), E. De Simone (ODCEC Avellino), M. </w:t>
      </w:r>
      <w:proofErr w:type="spellStart"/>
      <w:r w:rsidRPr="00FF7446"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  <w:t>Morgante</w:t>
      </w:r>
      <w:proofErr w:type="spellEnd"/>
      <w:r w:rsidRPr="00FF7446"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  <w:t xml:space="preserve"> (D.G., Asl Avellino) A. </w:t>
      </w:r>
      <w:proofErr w:type="spellStart"/>
      <w:r w:rsidRPr="00FF7446"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  <w:t>Percopo</w:t>
      </w:r>
      <w:proofErr w:type="spellEnd"/>
      <w:r w:rsidRPr="00FF7446"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  <w:t xml:space="preserve">, D.G. </w:t>
      </w:r>
      <w:proofErr w:type="spellStart"/>
      <w:r w:rsidRPr="00FF7446"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  <w:t>A.O.</w:t>
      </w:r>
      <w:proofErr w:type="spellEnd"/>
      <w:r w:rsidRPr="00FF7446"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  <w:t xml:space="preserve"> Moscati Avellino), F. </w:t>
      </w:r>
      <w:proofErr w:type="spellStart"/>
      <w:r w:rsidRPr="00FF7446"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  <w:t>Picker</w:t>
      </w:r>
      <w:proofErr w:type="spellEnd"/>
      <w:r w:rsidRPr="00FF7446"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  <w:t xml:space="preserve"> (D.G. Asl Benevento 1), G. Rosato (Presidente dell’Ordine dei Medici di Avellino), F. Tedesco (Presidente ODCEC Avellino)</w:t>
      </w:r>
    </w:p>
    <w:p w:rsidR="000701BC" w:rsidRPr="00FF7446" w:rsidRDefault="000701BC" w:rsidP="00FF7446">
      <w:pPr>
        <w:spacing w:line="320" w:lineRule="exact"/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</w:pPr>
    </w:p>
    <w:p w:rsidR="000701BC" w:rsidRDefault="000701BC" w:rsidP="00FF7446">
      <w:pPr>
        <w:spacing w:line="320" w:lineRule="exact"/>
        <w:rPr>
          <w:b/>
          <w:color w:val="7E0000"/>
        </w:rPr>
      </w:pPr>
      <w:r>
        <w:rPr>
          <w:b/>
          <w:color w:val="7E0000"/>
        </w:rPr>
        <w:t>Coordinatore e Direttore Scientifico</w:t>
      </w:r>
    </w:p>
    <w:p w:rsidR="000701BC" w:rsidRDefault="000701BC" w:rsidP="00FF7446">
      <w:pPr>
        <w:spacing w:line="320" w:lineRule="exact"/>
        <w:rPr>
          <w:rStyle w:val="Enfasiintensa"/>
          <w:b w:val="0"/>
          <w:i w:val="0"/>
          <w:color w:val="09023C"/>
          <w:sz w:val="20"/>
          <w:szCs w:val="20"/>
        </w:rPr>
      </w:pPr>
      <w:r>
        <w:rPr>
          <w:rStyle w:val="Enfasiintensa"/>
          <w:b w:val="0"/>
          <w:i w:val="0"/>
          <w:color w:val="09023C"/>
          <w:sz w:val="20"/>
          <w:szCs w:val="20"/>
        </w:rPr>
        <w:t>Fabio Amatucci</w:t>
      </w:r>
    </w:p>
    <w:p w:rsidR="000701BC" w:rsidRPr="00276A46" w:rsidRDefault="000701BC" w:rsidP="00FF7446">
      <w:pPr>
        <w:spacing w:line="320" w:lineRule="exact"/>
        <w:ind w:left="-142" w:right="-278" w:firstLine="142"/>
        <w:rPr>
          <w:rStyle w:val="Enfasiintensa"/>
          <w:bCs/>
          <w:iCs/>
          <w:color w:val="09023C"/>
          <w:sz w:val="20"/>
          <w:szCs w:val="20"/>
          <w:lang w:val="en-US"/>
        </w:rPr>
      </w:pPr>
      <w:r w:rsidRPr="00276A46">
        <w:rPr>
          <w:rStyle w:val="Enfasiintensa"/>
          <w:bCs/>
          <w:iCs/>
          <w:color w:val="09023C"/>
          <w:sz w:val="20"/>
          <w:szCs w:val="20"/>
          <w:lang w:val="en-US"/>
        </w:rPr>
        <w:t>amatucci@unisannio.it</w:t>
      </w:r>
    </w:p>
    <w:p w:rsidR="000701BC" w:rsidRPr="00276A46" w:rsidRDefault="000701BC" w:rsidP="00FF7446">
      <w:pPr>
        <w:spacing w:line="320" w:lineRule="exact"/>
        <w:rPr>
          <w:rStyle w:val="Enfasiintensa"/>
          <w:b w:val="0"/>
          <w:i w:val="0"/>
          <w:color w:val="09023C"/>
          <w:sz w:val="20"/>
          <w:szCs w:val="20"/>
          <w:lang w:val="en-US"/>
        </w:rPr>
      </w:pPr>
    </w:p>
    <w:p w:rsidR="000701BC" w:rsidRPr="00276A46" w:rsidRDefault="000701BC" w:rsidP="00FF7446">
      <w:pPr>
        <w:spacing w:line="320" w:lineRule="exact"/>
        <w:rPr>
          <w:b/>
          <w:color w:val="7E0000"/>
          <w:lang w:val="en-US"/>
        </w:rPr>
      </w:pPr>
      <w:r w:rsidRPr="00276A46">
        <w:rPr>
          <w:b/>
          <w:color w:val="7E0000"/>
          <w:lang w:val="en-US"/>
        </w:rPr>
        <w:t>Stage e placement</w:t>
      </w:r>
    </w:p>
    <w:p w:rsidR="000701BC" w:rsidRPr="00FF7446" w:rsidRDefault="000701BC" w:rsidP="00FF7446">
      <w:pPr>
        <w:spacing w:line="320" w:lineRule="exact"/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</w:pPr>
      <w:r w:rsidRPr="00FF7446"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  <w:t xml:space="preserve">L’attività di </w:t>
      </w:r>
      <w:proofErr w:type="spellStart"/>
      <w:r w:rsidRPr="00FF7446"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  <w:t>placement</w:t>
      </w:r>
      <w:proofErr w:type="spellEnd"/>
      <w:r w:rsidRPr="00FF7446"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  <w:t xml:space="preserve"> beneficia della rete di relazioni e convenzioni instaurate tra il </w:t>
      </w:r>
      <w:proofErr w:type="spellStart"/>
      <w:r w:rsidRPr="00FF7446"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  <w:t>MaMaS</w:t>
      </w:r>
      <w:proofErr w:type="spellEnd"/>
      <w:r w:rsidRPr="00FF7446"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  <w:t xml:space="preserve"> e le Aziende sanitarie del settore pubblico e privato. Il </w:t>
      </w:r>
      <w:proofErr w:type="spellStart"/>
      <w:r w:rsidRPr="00FF7446"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  <w:t>MaMaS</w:t>
      </w:r>
      <w:proofErr w:type="spellEnd"/>
      <w:r w:rsidRPr="00FF7446"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  <w:t xml:space="preserve"> potrà avvalersi della collaborazione, tra gli altri, di: Regione Campania, Provincia di Benevento, Asl di Benevento, Comune di Benevento, Asl di Avellino, ODCEC di Avellino, Ordine Ospedaliero San Giovanni di Dio – Fatebenefratelli, IRFO e numerose aziende ospedaliere pubbliche e private.</w:t>
      </w:r>
    </w:p>
    <w:p w:rsidR="000701BC" w:rsidRPr="007F20BB" w:rsidRDefault="000701BC" w:rsidP="00FF7446">
      <w:pPr>
        <w:spacing w:line="320" w:lineRule="exact"/>
        <w:rPr>
          <w:b/>
          <w:color w:val="7E0000"/>
        </w:rPr>
      </w:pPr>
      <w:r w:rsidRPr="007F20BB">
        <w:rPr>
          <w:b/>
          <w:color w:val="7E0000"/>
        </w:rPr>
        <w:t>I docenti del Master</w:t>
      </w:r>
    </w:p>
    <w:p w:rsidR="000701BC" w:rsidRPr="00FF7446" w:rsidRDefault="000701BC" w:rsidP="00FF7446">
      <w:pPr>
        <w:spacing w:line="320" w:lineRule="exact"/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</w:pPr>
      <w:r w:rsidRPr="00FF7446"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  <w:t xml:space="preserve">I docenti del </w:t>
      </w:r>
      <w:proofErr w:type="spellStart"/>
      <w:r w:rsidRPr="00FF7446"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  <w:t>MaMaS</w:t>
      </w:r>
      <w:proofErr w:type="spellEnd"/>
      <w:r w:rsidRPr="00FF7446"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  <w:t xml:space="preserve"> provengono dalle principali Università e centri di ricerca nazionali impegnati sui temi della Sanità. A questi sono affiancati </w:t>
      </w:r>
      <w:r w:rsidRPr="00FF7446">
        <w:rPr>
          <w:rStyle w:val="Enfasiintensa"/>
          <w:rFonts w:ascii="Trebuchet MS" w:hAnsi="Trebuchet MS"/>
          <w:b w:val="0"/>
          <w:i w:val="0"/>
          <w:color w:val="09023C"/>
          <w:sz w:val="20"/>
          <w:szCs w:val="20"/>
        </w:rPr>
        <w:lastRenderedPageBreak/>
        <w:t>dirigenti e professionisti del settore della consulenza direzionale in ambito sanitario.</w:t>
      </w:r>
    </w:p>
    <w:sectPr w:rsidR="000701BC" w:rsidRPr="00FF7446" w:rsidSect="00FF7446">
      <w:pgSz w:w="16838" w:h="11906" w:orient="landscape" w:code="9"/>
      <w:pgMar w:top="1134" w:right="567" w:bottom="737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0791B"/>
    <w:multiLevelType w:val="multilevel"/>
    <w:tmpl w:val="A3AE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7CD11A1"/>
    <w:multiLevelType w:val="multilevel"/>
    <w:tmpl w:val="3E4C5E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40E2094"/>
    <w:multiLevelType w:val="multilevel"/>
    <w:tmpl w:val="F20A0C42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itolo3"/>
      <w:lvlText w:val="%1.%2.%3"/>
      <w:lvlJc w:val="left"/>
      <w:pPr>
        <w:ind w:left="2705" w:hanging="720"/>
      </w:pPr>
      <w:rPr>
        <w:rFonts w:cs="Times New Roman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7E95777A"/>
    <w:multiLevelType w:val="hybridMultilevel"/>
    <w:tmpl w:val="B1244092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16240"/>
    <w:rsid w:val="000701BC"/>
    <w:rsid w:val="00276A46"/>
    <w:rsid w:val="00354970"/>
    <w:rsid w:val="004C6A06"/>
    <w:rsid w:val="006D1BD0"/>
    <w:rsid w:val="006E2902"/>
    <w:rsid w:val="007A2DDE"/>
    <w:rsid w:val="00916240"/>
    <w:rsid w:val="0095047F"/>
    <w:rsid w:val="00DC6A7D"/>
    <w:rsid w:val="00ED3C3C"/>
    <w:rsid w:val="00FF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e">
    <w:name w:val="Normal"/>
    <w:qFormat/>
    <w:rsid w:val="0095047F"/>
    <w:pPr>
      <w:spacing w:line="360" w:lineRule="auto"/>
      <w:jc w:val="both"/>
    </w:pPr>
    <w:rPr>
      <w:rFonts w:ascii="Arial Narrow" w:hAnsi="Arial Narrow"/>
      <w:sz w:val="22"/>
      <w:szCs w:val="24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95047F"/>
    <w:pPr>
      <w:keepNext/>
      <w:outlineLvl w:val="0"/>
    </w:pPr>
    <w:rPr>
      <w:rFonts w:cs="Arial"/>
      <w:bCs/>
      <w:kern w:val="32"/>
      <w:sz w:val="24"/>
    </w:rPr>
  </w:style>
  <w:style w:type="paragraph" w:styleId="Titolo2">
    <w:name w:val="heading 2"/>
    <w:basedOn w:val="Normale"/>
    <w:next w:val="Normale"/>
    <w:link w:val="Titolo2Carattere"/>
    <w:autoRedefine/>
    <w:uiPriority w:val="9"/>
    <w:qFormat/>
    <w:rsid w:val="006D1BD0"/>
    <w:pPr>
      <w:keepNext/>
      <w:spacing w:before="120"/>
      <w:jc w:val="center"/>
      <w:outlineLvl w:val="1"/>
    </w:pPr>
    <w:rPr>
      <w:rFonts w:cs="Arial"/>
      <w:bCs/>
      <w:iCs/>
      <w:color w:val="09023C"/>
      <w:szCs w:val="22"/>
    </w:rPr>
  </w:style>
  <w:style w:type="paragraph" w:styleId="Titolo3">
    <w:name w:val="heading 3"/>
    <w:basedOn w:val="Normale"/>
    <w:next w:val="Normale"/>
    <w:link w:val="Titolo3Carattere"/>
    <w:autoRedefine/>
    <w:uiPriority w:val="99"/>
    <w:qFormat/>
    <w:rsid w:val="0095047F"/>
    <w:pPr>
      <w:numPr>
        <w:ilvl w:val="2"/>
        <w:numId w:val="8"/>
      </w:numPr>
      <w:spacing w:before="240" w:after="120"/>
      <w:outlineLvl w:val="2"/>
    </w:pPr>
    <w:rPr>
      <w:rFonts w:cs="Arial"/>
      <w:bCs/>
      <w:caps/>
      <w:spacing w:val="-4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5047F"/>
    <w:pPr>
      <w:keepNext/>
      <w:numPr>
        <w:ilvl w:val="3"/>
        <w:numId w:val="8"/>
      </w:numPr>
      <w:spacing w:before="240" w:after="60"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5047F"/>
    <w:pPr>
      <w:numPr>
        <w:ilvl w:val="4"/>
        <w:numId w:val="8"/>
      </w:numPr>
      <w:spacing w:before="240" w:after="60"/>
      <w:outlineLvl w:val="4"/>
    </w:pPr>
    <w:rPr>
      <w:b/>
      <w:i/>
      <w:sz w:val="26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5047F"/>
    <w:pPr>
      <w:numPr>
        <w:ilvl w:val="5"/>
        <w:numId w:val="8"/>
      </w:numPr>
      <w:spacing w:before="240" w:after="60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5047F"/>
    <w:pPr>
      <w:numPr>
        <w:ilvl w:val="6"/>
        <w:numId w:val="8"/>
      </w:numPr>
      <w:spacing w:before="240" w:after="60"/>
      <w:outlineLvl w:val="6"/>
    </w:pPr>
    <w:rPr>
      <w:sz w:val="24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5047F"/>
    <w:pPr>
      <w:numPr>
        <w:ilvl w:val="7"/>
        <w:numId w:val="8"/>
      </w:numPr>
      <w:spacing w:before="240" w:after="60"/>
      <w:outlineLvl w:val="7"/>
    </w:pPr>
    <w:rPr>
      <w:i/>
      <w:sz w:val="24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5047F"/>
    <w:pPr>
      <w:numPr>
        <w:ilvl w:val="8"/>
        <w:numId w:val="10"/>
      </w:numPr>
      <w:spacing w:before="240" w:after="60"/>
      <w:ind w:left="1584" w:hanging="1584"/>
      <w:outlineLvl w:val="8"/>
    </w:pPr>
    <w:rPr>
      <w:rFonts w:ascii="Arial" w:hAnsi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95047F"/>
    <w:rPr>
      <w:rFonts w:ascii="Arial Narrow" w:hAnsi="Arial Narrow" w:cs="Arial"/>
      <w:bCs/>
      <w:kern w:val="32"/>
      <w:sz w:val="24"/>
      <w:szCs w:val="24"/>
    </w:rPr>
  </w:style>
  <w:style w:type="character" w:customStyle="1" w:styleId="Titolo2Carattere">
    <w:name w:val="Titolo 2 Carattere"/>
    <w:link w:val="Titolo2"/>
    <w:uiPriority w:val="9"/>
    <w:rsid w:val="006D1BD0"/>
    <w:rPr>
      <w:rFonts w:ascii="Arial Narrow" w:hAnsi="Arial Narrow" w:cs="Arial"/>
      <w:bCs/>
      <w:iCs/>
      <w:color w:val="09023C"/>
      <w:sz w:val="22"/>
      <w:szCs w:val="22"/>
    </w:rPr>
  </w:style>
  <w:style w:type="character" w:customStyle="1" w:styleId="Titolo3Carattere">
    <w:name w:val="Titolo 3 Carattere"/>
    <w:link w:val="Titolo3"/>
    <w:uiPriority w:val="99"/>
    <w:rsid w:val="0095047F"/>
    <w:rPr>
      <w:rFonts w:ascii="Arial Narrow" w:hAnsi="Arial Narrow" w:cs="Arial"/>
      <w:bCs/>
      <w:caps/>
      <w:spacing w:val="-4"/>
      <w:sz w:val="24"/>
      <w:lang w:eastAsia="it-IT"/>
    </w:rPr>
  </w:style>
  <w:style w:type="character" w:customStyle="1" w:styleId="Titolo4Carattere">
    <w:name w:val="Titolo 4 Carattere"/>
    <w:link w:val="Titolo4"/>
    <w:uiPriority w:val="99"/>
    <w:rsid w:val="0095047F"/>
    <w:rPr>
      <w:rFonts w:ascii="Arial Narrow" w:hAnsi="Arial Narrow"/>
      <w:b/>
      <w:sz w:val="28"/>
    </w:rPr>
  </w:style>
  <w:style w:type="character" w:customStyle="1" w:styleId="Titolo5Carattere">
    <w:name w:val="Titolo 5 Carattere"/>
    <w:link w:val="Titolo5"/>
    <w:uiPriority w:val="99"/>
    <w:rsid w:val="0095047F"/>
    <w:rPr>
      <w:rFonts w:ascii="Arial Narrow" w:hAnsi="Arial Narrow"/>
      <w:b/>
      <w:i/>
      <w:sz w:val="26"/>
    </w:rPr>
  </w:style>
  <w:style w:type="character" w:customStyle="1" w:styleId="Titolo6Carattere">
    <w:name w:val="Titolo 6 Carattere"/>
    <w:link w:val="Titolo6"/>
    <w:uiPriority w:val="99"/>
    <w:rsid w:val="0095047F"/>
    <w:rPr>
      <w:rFonts w:ascii="Arial Narrow" w:hAnsi="Arial Narrow"/>
      <w:b/>
      <w:sz w:val="22"/>
    </w:rPr>
  </w:style>
  <w:style w:type="character" w:customStyle="1" w:styleId="Titolo7Carattere">
    <w:name w:val="Titolo 7 Carattere"/>
    <w:link w:val="Titolo7"/>
    <w:uiPriority w:val="99"/>
    <w:rsid w:val="0095047F"/>
    <w:rPr>
      <w:rFonts w:ascii="Arial Narrow" w:hAnsi="Arial Narrow"/>
      <w:sz w:val="24"/>
    </w:rPr>
  </w:style>
  <w:style w:type="character" w:customStyle="1" w:styleId="Titolo8Carattere">
    <w:name w:val="Titolo 8 Carattere"/>
    <w:link w:val="Titolo8"/>
    <w:uiPriority w:val="99"/>
    <w:rsid w:val="0095047F"/>
    <w:rPr>
      <w:rFonts w:ascii="Arial Narrow" w:hAnsi="Arial Narrow"/>
      <w:i/>
      <w:sz w:val="24"/>
    </w:rPr>
  </w:style>
  <w:style w:type="character" w:customStyle="1" w:styleId="Titolo9Carattere">
    <w:name w:val="Titolo 9 Carattere"/>
    <w:link w:val="Titolo9"/>
    <w:uiPriority w:val="99"/>
    <w:rsid w:val="0095047F"/>
    <w:rPr>
      <w:rFonts w:ascii="Arial" w:hAnsi="Arial"/>
      <w:sz w:val="22"/>
    </w:rPr>
  </w:style>
  <w:style w:type="paragraph" w:styleId="Didascalia">
    <w:name w:val="caption"/>
    <w:basedOn w:val="Normale"/>
    <w:next w:val="Normale"/>
    <w:link w:val="DidascaliaCarattere"/>
    <w:autoRedefine/>
    <w:uiPriority w:val="99"/>
    <w:qFormat/>
    <w:rsid w:val="0095047F"/>
    <w:pPr>
      <w:spacing w:before="240" w:after="120"/>
      <w:ind w:left="1134" w:hanging="1202"/>
      <w:jc w:val="center"/>
    </w:pPr>
    <w:rPr>
      <w:rFonts w:ascii="Arial" w:hAnsi="Arial"/>
      <w:szCs w:val="20"/>
    </w:rPr>
  </w:style>
  <w:style w:type="character" w:customStyle="1" w:styleId="DidascaliaCarattere">
    <w:name w:val="Didascalia Carattere"/>
    <w:link w:val="Didascalia"/>
    <w:uiPriority w:val="99"/>
    <w:locked/>
    <w:rsid w:val="0095047F"/>
    <w:rPr>
      <w:rFonts w:ascii="Arial" w:hAnsi="Arial"/>
      <w:sz w:val="22"/>
    </w:rPr>
  </w:style>
  <w:style w:type="paragraph" w:styleId="Titolo">
    <w:name w:val="Title"/>
    <w:basedOn w:val="Normale"/>
    <w:next w:val="Normale"/>
    <w:link w:val="TitoloCarattere"/>
    <w:uiPriority w:val="99"/>
    <w:qFormat/>
    <w:rsid w:val="0095047F"/>
    <w:pPr>
      <w:spacing w:after="300"/>
      <w:contextualSpacing/>
    </w:pPr>
    <w:rPr>
      <w:rFonts w:ascii="Arial" w:hAnsi="Arial"/>
      <w:smallCaps/>
      <w:sz w:val="52"/>
      <w:szCs w:val="20"/>
    </w:rPr>
  </w:style>
  <w:style w:type="character" w:customStyle="1" w:styleId="TitoloCarattere">
    <w:name w:val="Titolo Carattere"/>
    <w:link w:val="Titolo"/>
    <w:uiPriority w:val="99"/>
    <w:rsid w:val="0095047F"/>
    <w:rPr>
      <w:rFonts w:ascii="Arial" w:hAnsi="Arial"/>
      <w:smallCaps/>
      <w:sz w:val="52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95047F"/>
    <w:pPr>
      <w:spacing w:after="200"/>
    </w:pPr>
    <w:rPr>
      <w:rFonts w:ascii="Arial" w:hAnsi="Arial"/>
      <w:i/>
      <w:smallCaps/>
      <w:spacing w:val="10"/>
      <w:sz w:val="28"/>
      <w:szCs w:val="20"/>
    </w:rPr>
  </w:style>
  <w:style w:type="character" w:customStyle="1" w:styleId="SottotitoloCarattere">
    <w:name w:val="Sottotitolo Carattere"/>
    <w:link w:val="Sottotitolo"/>
    <w:uiPriority w:val="99"/>
    <w:rsid w:val="0095047F"/>
    <w:rPr>
      <w:rFonts w:ascii="Arial" w:hAnsi="Arial"/>
      <w:i/>
      <w:smallCaps/>
      <w:spacing w:val="10"/>
      <w:sz w:val="28"/>
    </w:rPr>
  </w:style>
  <w:style w:type="character" w:styleId="Enfasigrassetto">
    <w:name w:val="Strong"/>
    <w:uiPriority w:val="99"/>
    <w:qFormat/>
    <w:rsid w:val="0095047F"/>
    <w:rPr>
      <w:rFonts w:cs="Times New Roman"/>
      <w:b/>
    </w:rPr>
  </w:style>
  <w:style w:type="character" w:styleId="Enfasicorsivo">
    <w:name w:val="Emphasis"/>
    <w:uiPriority w:val="99"/>
    <w:qFormat/>
    <w:rsid w:val="0095047F"/>
    <w:rPr>
      <w:rFonts w:cs="Times New Roman"/>
      <w:i/>
    </w:rPr>
  </w:style>
  <w:style w:type="paragraph" w:styleId="Nessunaspaziatura">
    <w:name w:val="No Spacing"/>
    <w:basedOn w:val="Normale"/>
    <w:link w:val="NessunaspaziaturaCarattere"/>
    <w:uiPriority w:val="99"/>
    <w:qFormat/>
    <w:rsid w:val="0095047F"/>
    <w:rPr>
      <w:rFonts w:ascii="Arial" w:hAnsi="Arial"/>
      <w:sz w:val="24"/>
      <w:szCs w:val="20"/>
    </w:rPr>
  </w:style>
  <w:style w:type="character" w:customStyle="1" w:styleId="NessunaspaziaturaCarattere">
    <w:name w:val="Nessuna spaziatura Carattere"/>
    <w:link w:val="Nessunaspaziatura"/>
    <w:uiPriority w:val="99"/>
    <w:locked/>
    <w:rsid w:val="0095047F"/>
    <w:rPr>
      <w:rFonts w:ascii="Arial" w:hAnsi="Arial"/>
      <w:sz w:val="24"/>
    </w:rPr>
  </w:style>
  <w:style w:type="paragraph" w:styleId="Paragrafoelenco">
    <w:name w:val="List Paragraph"/>
    <w:basedOn w:val="Normale"/>
    <w:uiPriority w:val="99"/>
    <w:qFormat/>
    <w:rsid w:val="0095047F"/>
    <w:pPr>
      <w:spacing w:after="200"/>
      <w:ind w:left="720"/>
      <w:contextualSpacing/>
    </w:pPr>
    <w:rPr>
      <w:rFonts w:ascii="Arial" w:hAnsi="Arial"/>
    </w:rPr>
  </w:style>
  <w:style w:type="paragraph" w:styleId="Citazione">
    <w:name w:val="Quote"/>
    <w:basedOn w:val="Normale"/>
    <w:next w:val="Normale"/>
    <w:link w:val="CitazioneCarattere"/>
    <w:uiPriority w:val="99"/>
    <w:qFormat/>
    <w:rsid w:val="0095047F"/>
    <w:pPr>
      <w:spacing w:after="200"/>
    </w:pPr>
    <w:rPr>
      <w:rFonts w:ascii="Arial" w:hAnsi="Arial"/>
      <w:i/>
      <w:sz w:val="24"/>
      <w:szCs w:val="20"/>
    </w:rPr>
  </w:style>
  <w:style w:type="character" w:customStyle="1" w:styleId="CitazioneCarattere">
    <w:name w:val="Citazione Carattere"/>
    <w:link w:val="Citazione"/>
    <w:uiPriority w:val="99"/>
    <w:rsid w:val="0095047F"/>
    <w:rPr>
      <w:rFonts w:ascii="Arial" w:hAnsi="Arial"/>
      <w:i/>
      <w:sz w:val="24"/>
    </w:rPr>
  </w:style>
  <w:style w:type="paragraph" w:styleId="Citazioneintensa">
    <w:name w:val="Intense Quote"/>
    <w:basedOn w:val="Normale"/>
    <w:next w:val="Normale"/>
    <w:link w:val="CitazioneintensaCarattere"/>
    <w:uiPriority w:val="99"/>
    <w:qFormat/>
    <w:rsid w:val="0095047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="Arial" w:hAnsi="Arial"/>
      <w:i/>
      <w:sz w:val="24"/>
      <w:szCs w:val="20"/>
    </w:rPr>
  </w:style>
  <w:style w:type="character" w:customStyle="1" w:styleId="CitazioneintensaCarattere">
    <w:name w:val="Citazione intensa Carattere"/>
    <w:link w:val="Citazioneintensa"/>
    <w:uiPriority w:val="99"/>
    <w:rsid w:val="0095047F"/>
    <w:rPr>
      <w:rFonts w:ascii="Arial" w:hAnsi="Arial"/>
      <w:i/>
      <w:sz w:val="24"/>
    </w:rPr>
  </w:style>
  <w:style w:type="character" w:styleId="Enfasidelicata">
    <w:name w:val="Subtle Emphasis"/>
    <w:uiPriority w:val="99"/>
    <w:qFormat/>
    <w:rsid w:val="0095047F"/>
    <w:rPr>
      <w:i/>
    </w:rPr>
  </w:style>
  <w:style w:type="character" w:styleId="Enfasiintensa">
    <w:name w:val="Intense Emphasis"/>
    <w:uiPriority w:val="21"/>
    <w:qFormat/>
    <w:rsid w:val="0095047F"/>
    <w:rPr>
      <w:b/>
      <w:i/>
    </w:rPr>
  </w:style>
  <w:style w:type="character" w:styleId="Riferimentodelicato">
    <w:name w:val="Subtle Reference"/>
    <w:uiPriority w:val="99"/>
    <w:qFormat/>
    <w:rsid w:val="0095047F"/>
    <w:rPr>
      <w:smallCaps/>
    </w:rPr>
  </w:style>
  <w:style w:type="character" w:styleId="Riferimentointenso">
    <w:name w:val="Intense Reference"/>
    <w:uiPriority w:val="99"/>
    <w:qFormat/>
    <w:rsid w:val="0095047F"/>
    <w:rPr>
      <w:b/>
      <w:smallCaps/>
    </w:rPr>
  </w:style>
  <w:style w:type="character" w:styleId="Titolodellibro">
    <w:name w:val="Book Title"/>
    <w:uiPriority w:val="99"/>
    <w:qFormat/>
    <w:rsid w:val="0095047F"/>
    <w:rPr>
      <w:i/>
      <w:smallCaps/>
      <w:spacing w:val="5"/>
    </w:rPr>
  </w:style>
  <w:style w:type="paragraph" w:styleId="Titolosommario">
    <w:name w:val="TOC Heading"/>
    <w:basedOn w:val="Titolo1"/>
    <w:next w:val="Normale"/>
    <w:uiPriority w:val="99"/>
    <w:qFormat/>
    <w:rsid w:val="0095047F"/>
    <w:pPr>
      <w:keepNext w:val="0"/>
      <w:spacing w:before="480" w:after="240"/>
      <w:contextualSpacing/>
      <w:outlineLvl w:val="9"/>
    </w:pPr>
    <w:rPr>
      <w:rFonts w:ascii="Arial" w:hAnsi="Arial" w:cs="Times New Roman"/>
      <w:bCs w:val="0"/>
      <w:i/>
      <w:smallCaps/>
      <w:spacing w:val="5"/>
      <w:kern w:val="0"/>
    </w:rPr>
  </w:style>
  <w:style w:type="character" w:styleId="Collegamentoipertestuale">
    <w:name w:val="Hyperlink"/>
    <w:uiPriority w:val="99"/>
    <w:unhideWhenUsed/>
    <w:rsid w:val="00916240"/>
    <w:rPr>
      <w:color w:val="AD1F1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6A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6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unisann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ter.sanitario@unisannio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Amatucci</dc:creator>
  <cp:keywords/>
  <dc:description/>
  <cp:lastModifiedBy>Prof. Ricci</cp:lastModifiedBy>
  <cp:revision>2</cp:revision>
  <dcterms:created xsi:type="dcterms:W3CDTF">2017-08-28T08:48:00Z</dcterms:created>
  <dcterms:modified xsi:type="dcterms:W3CDTF">2017-08-28T08:48:00Z</dcterms:modified>
</cp:coreProperties>
</file>