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78ECE" w14:textId="211A93AF" w:rsidR="00473D08" w:rsidRDefault="00473D08" w:rsidP="002366B5">
      <w:bookmarkStart w:id="0" w:name="_GoBack"/>
      <w:bookmarkEnd w:id="0"/>
      <w:r>
        <w:rPr>
          <w:b/>
          <w:i/>
          <w:noProof/>
          <w:sz w:val="16"/>
          <w:szCs w:val="16"/>
          <w:lang w:eastAsia="it-IT"/>
        </w:rPr>
        <w:drawing>
          <wp:inline distT="0" distB="0" distL="0" distR="0" wp14:anchorId="0CC9F800" wp14:editId="3B3BD0F2">
            <wp:extent cx="685800" cy="8286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685800" cy="828675"/>
                    </a:xfrm>
                    <a:prstGeom prst="rect">
                      <a:avLst/>
                    </a:prstGeom>
                    <a:noFill/>
                    <a:ln w="9525">
                      <a:noFill/>
                      <a:miter lim="800000"/>
                      <a:headEnd/>
                      <a:tailEnd/>
                    </a:ln>
                  </pic:spPr>
                </pic:pic>
              </a:graphicData>
            </a:graphic>
          </wp:inline>
        </w:drawing>
      </w:r>
    </w:p>
    <w:p w14:paraId="4CEF3650" w14:textId="13A063CA" w:rsidR="002366B5" w:rsidRDefault="002366B5" w:rsidP="002366B5">
      <w:pPr>
        <w:rPr>
          <w:b/>
        </w:rPr>
      </w:pPr>
      <w:r w:rsidRPr="00473D08">
        <w:rPr>
          <w:b/>
        </w:rPr>
        <w:t>ALLEGATO 1</w:t>
      </w:r>
    </w:p>
    <w:p w14:paraId="10038AB5" w14:textId="0AF33D46" w:rsidR="002366B5" w:rsidRDefault="002366B5" w:rsidP="00473D08">
      <w:pPr>
        <w:jc w:val="center"/>
        <w:rPr>
          <w:rFonts w:ascii="Open Sans" w:hAnsi="Open Sans" w:cs="Open Sans"/>
          <w:b/>
        </w:rPr>
      </w:pPr>
      <w:r w:rsidRPr="00473D08">
        <w:rPr>
          <w:rFonts w:ascii="Open Sans" w:hAnsi="Open Sans" w:cs="Open Sans"/>
          <w:b/>
        </w:rPr>
        <w:t>MODALITÀ' E CONDIZIONI PER LA REGISTRAZIONE E COMPILAZIONE ON LINE DELLE DOMANDE DI PARTECIPAZIONE.</w:t>
      </w:r>
    </w:p>
    <w:p w14:paraId="090D7616" w14:textId="77777777" w:rsidR="004127FD" w:rsidRDefault="004127FD" w:rsidP="00473D08">
      <w:pPr>
        <w:ind w:left="426"/>
        <w:jc w:val="both"/>
        <w:rPr>
          <w:rFonts w:ascii="Open Sans" w:hAnsi="Open Sans" w:cs="Open Sans"/>
        </w:rPr>
      </w:pPr>
    </w:p>
    <w:p w14:paraId="72ED0DF4" w14:textId="50773A89" w:rsidR="002366B5" w:rsidRPr="00473D08" w:rsidRDefault="002366B5" w:rsidP="004127FD">
      <w:pPr>
        <w:jc w:val="both"/>
        <w:rPr>
          <w:rFonts w:ascii="Open Sans" w:hAnsi="Open Sans" w:cs="Open Sans"/>
        </w:rPr>
      </w:pPr>
      <w:r w:rsidRPr="00473D08">
        <w:rPr>
          <w:rFonts w:ascii="Open Sans" w:hAnsi="Open Sans" w:cs="Open Sans"/>
        </w:rPr>
        <w:t>Leggere attentamente il bando prima di procedere alla compilazione della domanda di partecipazione al concorso.</w:t>
      </w:r>
    </w:p>
    <w:p w14:paraId="0B3D3F6E" w14:textId="77777777" w:rsidR="002366B5" w:rsidRPr="00473D08" w:rsidRDefault="002366B5" w:rsidP="004127FD">
      <w:pPr>
        <w:jc w:val="both"/>
        <w:rPr>
          <w:rFonts w:ascii="Open Sans" w:hAnsi="Open Sans" w:cs="Open Sans"/>
        </w:rPr>
      </w:pPr>
      <w:r w:rsidRPr="00473D08">
        <w:rPr>
          <w:rFonts w:ascii="Open Sans" w:hAnsi="Open Sans" w:cs="Open Sans"/>
        </w:rPr>
        <w:t xml:space="preserve">La procedura di presentazione della domanda potrà essere effettuata 24 ore su 24, salvo momentanee interruzioni per manutenzioni del sistema, anche non programmate, tramite qualsiasi personal computer collegato alla rete internet e dotato di uno dei seguenti browser di navigazione aggiornati all'ultima versione disponibile: Google </w:t>
      </w:r>
      <w:proofErr w:type="spellStart"/>
      <w:r w:rsidRPr="00473D08">
        <w:rPr>
          <w:rFonts w:ascii="Open Sans" w:hAnsi="Open Sans" w:cs="Open Sans"/>
        </w:rPr>
        <w:t>Chrome</w:t>
      </w:r>
      <w:proofErr w:type="spellEnd"/>
      <w:r w:rsidRPr="00473D08">
        <w:rPr>
          <w:rFonts w:ascii="Open Sans" w:hAnsi="Open Sans" w:cs="Open Sans"/>
        </w:rPr>
        <w:t xml:space="preserve"> o </w:t>
      </w:r>
      <w:proofErr w:type="spellStart"/>
      <w:r w:rsidRPr="00473D08">
        <w:rPr>
          <w:rFonts w:ascii="Open Sans" w:hAnsi="Open Sans" w:cs="Open Sans"/>
        </w:rPr>
        <w:t>Mozilla</w:t>
      </w:r>
      <w:proofErr w:type="spellEnd"/>
      <w:r w:rsidRPr="00473D08">
        <w:rPr>
          <w:rFonts w:ascii="Open Sans" w:hAnsi="Open Sans" w:cs="Open Sans"/>
        </w:rPr>
        <w:t xml:space="preserve"> </w:t>
      </w:r>
      <w:proofErr w:type="spellStart"/>
      <w:r w:rsidRPr="00473D08">
        <w:rPr>
          <w:rFonts w:ascii="Open Sans" w:hAnsi="Open Sans" w:cs="Open Sans"/>
        </w:rPr>
        <w:t>Firefox</w:t>
      </w:r>
      <w:proofErr w:type="spellEnd"/>
      <w:r w:rsidRPr="00473D08">
        <w:rPr>
          <w:rFonts w:ascii="Open Sans" w:hAnsi="Open Sans" w:cs="Open Sans"/>
        </w:rPr>
        <w:t xml:space="preserve"> (si sconsiglia l'utilizzo del browser Internet Explorer).</w:t>
      </w:r>
    </w:p>
    <w:p w14:paraId="47B7271E" w14:textId="77777777" w:rsidR="002366B5" w:rsidRPr="00473D08" w:rsidRDefault="002366B5" w:rsidP="004127FD">
      <w:pPr>
        <w:jc w:val="both"/>
        <w:rPr>
          <w:rFonts w:ascii="Open Sans" w:hAnsi="Open Sans" w:cs="Open Sans"/>
        </w:rPr>
      </w:pPr>
      <w:r w:rsidRPr="00473D08">
        <w:rPr>
          <w:rFonts w:ascii="Open Sans" w:hAnsi="Open Sans" w:cs="Open Sans"/>
        </w:rPr>
        <w:t>Si consiglia di non inoltrare la domanda in prossimità delle ultime ore del giorno utile per la presentazione, per evitare sovraccarichi del sistema, dei quali l'Amministrazione non assume alcuna responsabilità.</w:t>
      </w:r>
    </w:p>
    <w:p w14:paraId="586480AA" w14:textId="77777777" w:rsidR="002366B5" w:rsidRPr="00473D08" w:rsidRDefault="002366B5" w:rsidP="004127FD">
      <w:pPr>
        <w:jc w:val="both"/>
        <w:rPr>
          <w:rFonts w:ascii="Open Sans" w:hAnsi="Open Sans" w:cs="Open Sans"/>
        </w:rPr>
      </w:pPr>
      <w:r w:rsidRPr="00473D08">
        <w:rPr>
          <w:rFonts w:ascii="Open Sans" w:hAnsi="Open Sans" w:cs="Open Sans"/>
        </w:rPr>
        <w:t>L'utilizzo del sistema di iscrizione dovrà avvenire seguendo scrupolosamente le indicazioni.</w:t>
      </w:r>
    </w:p>
    <w:p w14:paraId="22A8E0A3" w14:textId="77777777" w:rsidR="002366B5" w:rsidRPr="00473D08" w:rsidRDefault="002366B5" w:rsidP="004127FD">
      <w:pPr>
        <w:jc w:val="both"/>
        <w:rPr>
          <w:rFonts w:ascii="Open Sans" w:hAnsi="Open Sans" w:cs="Open Sans"/>
        </w:rPr>
      </w:pPr>
      <w:r w:rsidRPr="00473D08">
        <w:rPr>
          <w:rFonts w:ascii="Open Sans" w:hAnsi="Open Sans" w:cs="Open Sans"/>
        </w:rPr>
        <w:t>Si declina ogni responsabilità in caso di uso improprio.</w:t>
      </w:r>
    </w:p>
    <w:p w14:paraId="43BE8FC0" w14:textId="77777777" w:rsidR="002366B5" w:rsidRPr="00473D08" w:rsidRDefault="002366B5" w:rsidP="00473D08">
      <w:pPr>
        <w:jc w:val="both"/>
        <w:rPr>
          <w:rFonts w:ascii="Open Sans" w:hAnsi="Open Sans" w:cs="Open Sans"/>
          <w:b/>
          <w:u w:val="single"/>
        </w:rPr>
      </w:pPr>
      <w:r w:rsidRPr="00473D08">
        <w:rPr>
          <w:rFonts w:ascii="Open Sans" w:hAnsi="Open Sans" w:cs="Open Sans"/>
          <w:b/>
          <w:u w:val="single"/>
        </w:rPr>
        <w:t>Fase1: Registrazione nel sito aziendale</w:t>
      </w:r>
    </w:p>
    <w:p w14:paraId="009D9DFB" w14:textId="1F08F919" w:rsidR="002366B5" w:rsidRPr="003B1CEA" w:rsidRDefault="002366B5" w:rsidP="003B1CEA">
      <w:pPr>
        <w:pStyle w:val="Paragrafoelenco"/>
        <w:numPr>
          <w:ilvl w:val="0"/>
          <w:numId w:val="1"/>
        </w:numPr>
        <w:ind w:left="284" w:right="-425" w:hanging="284"/>
        <w:jc w:val="both"/>
        <w:rPr>
          <w:rFonts w:ascii="Open Sans" w:hAnsi="Open Sans" w:cs="Open Sans"/>
        </w:rPr>
      </w:pPr>
      <w:r w:rsidRPr="003B1CEA">
        <w:rPr>
          <w:rFonts w:ascii="Open Sans" w:hAnsi="Open Sans" w:cs="Open Sans"/>
        </w:rPr>
        <w:t>Accedere al sito web</w:t>
      </w:r>
      <w:r w:rsidRPr="003B1CEA">
        <w:rPr>
          <w:rFonts w:ascii="Open Sans" w:hAnsi="Open Sans" w:cs="Open Sans"/>
          <w:b/>
        </w:rPr>
        <w:t xml:space="preserve"> </w:t>
      </w:r>
      <w:hyperlink r:id="rId6" w:history="1">
        <w:r w:rsidR="003B1CEA" w:rsidRPr="003B1CEA">
          <w:rPr>
            <w:rStyle w:val="Collegamentoipertestuale"/>
            <w:rFonts w:ascii="Open Sans" w:hAnsi="Open Sans" w:cs="Open Sans"/>
            <w:b/>
          </w:rPr>
          <w:t>https://unisannio.selezionieconcorsi.it/</w:t>
        </w:r>
      </w:hyperlink>
    </w:p>
    <w:p w14:paraId="3648F74B" w14:textId="77777777" w:rsidR="003B1CEA" w:rsidRPr="003B1CEA" w:rsidRDefault="003B1CEA" w:rsidP="003B1CEA">
      <w:pPr>
        <w:pStyle w:val="Paragrafoelenco"/>
        <w:ind w:left="284" w:right="-425"/>
        <w:jc w:val="both"/>
        <w:rPr>
          <w:rFonts w:ascii="Open Sans" w:hAnsi="Open Sans" w:cs="Open Sans"/>
        </w:rPr>
      </w:pPr>
    </w:p>
    <w:p w14:paraId="39C268DF" w14:textId="2843CF77" w:rsidR="002366B5" w:rsidRPr="003B1CEA" w:rsidRDefault="002366B5" w:rsidP="003B1CEA">
      <w:pPr>
        <w:pStyle w:val="Paragrafoelenco"/>
        <w:numPr>
          <w:ilvl w:val="0"/>
          <w:numId w:val="1"/>
        </w:numPr>
        <w:ind w:left="284" w:hanging="284"/>
        <w:jc w:val="both"/>
        <w:rPr>
          <w:rFonts w:ascii="Open Sans" w:hAnsi="Open Sans" w:cs="Open Sans"/>
          <w:b/>
        </w:rPr>
      </w:pPr>
      <w:r w:rsidRPr="00473D08">
        <w:rPr>
          <w:rFonts w:ascii="Open Sans" w:hAnsi="Open Sans" w:cs="Open Sans"/>
        </w:rPr>
        <w:t>Effettuare l'iscrizione al portale, cliccando su "</w:t>
      </w:r>
      <w:r w:rsidRPr="003B1CEA">
        <w:rPr>
          <w:rFonts w:ascii="Open Sans" w:hAnsi="Open Sans" w:cs="Open Sans"/>
          <w:b/>
          <w:u w:val="single"/>
        </w:rPr>
        <w:t>REGISTRATI</w:t>
      </w:r>
      <w:r w:rsidRPr="00473D08">
        <w:rPr>
          <w:rFonts w:ascii="Open Sans" w:hAnsi="Open Sans" w:cs="Open Sans"/>
        </w:rPr>
        <w:t xml:space="preserve">" nella home page. Per l'iscrizione, dovranno essere forniti tutti i dati identificativi e dovrà essere allegato un documento di riconoscimento in corso di validità. </w:t>
      </w:r>
      <w:r w:rsidRPr="003B1CEA">
        <w:rPr>
          <w:rFonts w:ascii="Open Sans" w:hAnsi="Open Sans" w:cs="Open Sans"/>
          <w:b/>
        </w:rPr>
        <w:t>Fare attenzione al corretto inserimento dell'indirizzo di posta, in quanto alla stessa verranno inviate le credenziali di accesso al portale di iscrizione on line dei concorsi e tutte le informazioni relative alla procedura concorsuale.</w:t>
      </w:r>
    </w:p>
    <w:p w14:paraId="1DF843FA" w14:textId="77777777" w:rsidR="003B1CEA" w:rsidRPr="003B1CEA" w:rsidRDefault="003B1CEA" w:rsidP="003B1CEA">
      <w:pPr>
        <w:pStyle w:val="Paragrafoelenco"/>
        <w:rPr>
          <w:rFonts w:ascii="Open Sans" w:hAnsi="Open Sans" w:cs="Open Sans"/>
        </w:rPr>
      </w:pPr>
    </w:p>
    <w:p w14:paraId="723DFFD0" w14:textId="58ECC914" w:rsidR="002366B5" w:rsidRDefault="002366B5" w:rsidP="003B1CEA">
      <w:pPr>
        <w:pStyle w:val="Paragrafoelenco"/>
        <w:numPr>
          <w:ilvl w:val="0"/>
          <w:numId w:val="1"/>
        </w:numPr>
        <w:ind w:left="284" w:hanging="284"/>
        <w:jc w:val="both"/>
        <w:rPr>
          <w:rFonts w:ascii="Open Sans" w:hAnsi="Open Sans" w:cs="Open Sans"/>
        </w:rPr>
      </w:pPr>
      <w:r w:rsidRPr="00473D08">
        <w:rPr>
          <w:rFonts w:ascii="Open Sans" w:hAnsi="Open Sans" w:cs="Open Sans"/>
        </w:rPr>
        <w:t>Attendere la mail di registrazione (si consiglia di controllare sia la cartella di posta in arrivo che quella Spam/Posta indesiderata). Collegarsi al link, ivi indicato, per attivare l'iscrizione. Solo dopo l'attivazione, è possibile inserire il codice fiscale e la password trasmessa con la mail di registrazione per accedere al portale. É possibile modificare la password, una volta compiuto l'accesso al portale.</w:t>
      </w:r>
    </w:p>
    <w:p w14:paraId="6282CD0C" w14:textId="77777777" w:rsidR="003B1CEA" w:rsidRPr="003B1CEA" w:rsidRDefault="003B1CEA" w:rsidP="003B1CEA">
      <w:pPr>
        <w:pStyle w:val="Paragrafoelenco"/>
        <w:rPr>
          <w:rFonts w:ascii="Open Sans" w:hAnsi="Open Sans" w:cs="Open Sans"/>
        </w:rPr>
      </w:pPr>
    </w:p>
    <w:p w14:paraId="4F8BBAD5" w14:textId="346431F7" w:rsidR="002366B5" w:rsidRPr="00CC45CA" w:rsidRDefault="002366B5" w:rsidP="003B1CEA">
      <w:pPr>
        <w:pStyle w:val="Paragrafoelenco"/>
        <w:numPr>
          <w:ilvl w:val="0"/>
          <w:numId w:val="1"/>
        </w:numPr>
        <w:ind w:left="284" w:hanging="284"/>
        <w:jc w:val="both"/>
        <w:rPr>
          <w:rFonts w:ascii="Open Sans" w:hAnsi="Open Sans" w:cs="Open Sans"/>
          <w:highlight w:val="yellow"/>
        </w:rPr>
      </w:pPr>
      <w:r w:rsidRPr="00CC45CA">
        <w:rPr>
          <w:rFonts w:ascii="Open Sans" w:hAnsi="Open Sans" w:cs="Open Sans"/>
          <w:highlight w:val="yellow"/>
        </w:rPr>
        <w:t>Per chi fosse in possesso di “</w:t>
      </w:r>
      <w:r w:rsidRPr="00CC45CA">
        <w:rPr>
          <w:rFonts w:ascii="Open Sans" w:hAnsi="Open Sans" w:cs="Open Sans"/>
          <w:b/>
          <w:highlight w:val="yellow"/>
          <w:u w:val="single"/>
        </w:rPr>
        <w:t>Sistema Pubblico d’Identità Digitale – SPID</w:t>
      </w:r>
      <w:r w:rsidRPr="00CC45CA">
        <w:rPr>
          <w:rFonts w:ascii="Open Sans" w:hAnsi="Open Sans" w:cs="Open Sans"/>
          <w:highlight w:val="yellow"/>
        </w:rPr>
        <w:t>” potrà accedere alla stessa cliccando sull’icona “</w:t>
      </w:r>
      <w:r w:rsidRPr="00CC45CA">
        <w:rPr>
          <w:rFonts w:ascii="Open Sans" w:hAnsi="Open Sans" w:cs="Open Sans"/>
          <w:b/>
          <w:highlight w:val="yellow"/>
        </w:rPr>
        <w:t>Entra con SPID</w:t>
      </w:r>
      <w:r w:rsidRPr="00CC45CA">
        <w:rPr>
          <w:rFonts w:ascii="Open Sans" w:hAnsi="Open Sans" w:cs="Open Sans"/>
          <w:highlight w:val="yellow"/>
        </w:rPr>
        <w:t>”, con le credenziali personali.</w:t>
      </w:r>
    </w:p>
    <w:p w14:paraId="3E8B695A" w14:textId="53A93FFF" w:rsidR="002366B5" w:rsidRPr="00473D08" w:rsidRDefault="002366B5" w:rsidP="003B1CEA">
      <w:pPr>
        <w:pStyle w:val="Paragrafoelenco"/>
        <w:numPr>
          <w:ilvl w:val="0"/>
          <w:numId w:val="1"/>
        </w:numPr>
        <w:ind w:left="284" w:hanging="284"/>
        <w:jc w:val="both"/>
        <w:rPr>
          <w:rFonts w:ascii="Open Sans" w:hAnsi="Open Sans" w:cs="Open Sans"/>
        </w:rPr>
      </w:pPr>
      <w:r w:rsidRPr="00473D08">
        <w:rPr>
          <w:rFonts w:ascii="Open Sans" w:hAnsi="Open Sans" w:cs="Open Sans"/>
        </w:rPr>
        <w:lastRenderedPageBreak/>
        <w:t>Per chi fosse già registrato al portale, potrà accedere alla stessa mediante il proprio Codice Fiscale e Password.</w:t>
      </w:r>
    </w:p>
    <w:p w14:paraId="055571B9" w14:textId="77777777" w:rsidR="002366B5" w:rsidRPr="003B1CEA" w:rsidRDefault="002366B5" w:rsidP="003B1CEA">
      <w:pPr>
        <w:jc w:val="both"/>
        <w:rPr>
          <w:rFonts w:ascii="Open Sans" w:hAnsi="Open Sans" w:cs="Open Sans"/>
          <w:b/>
          <w:u w:val="single"/>
        </w:rPr>
      </w:pPr>
      <w:r w:rsidRPr="003B1CEA">
        <w:rPr>
          <w:rFonts w:ascii="Open Sans" w:hAnsi="Open Sans" w:cs="Open Sans"/>
          <w:b/>
          <w:u w:val="single"/>
        </w:rPr>
        <w:t>Fase 2: Candidatura on line al concorso pubblico</w:t>
      </w:r>
    </w:p>
    <w:p w14:paraId="39F87962" w14:textId="160EBDA7" w:rsidR="002366B5" w:rsidRDefault="002366B5" w:rsidP="003B1CEA">
      <w:pPr>
        <w:pStyle w:val="Paragrafoelenco"/>
        <w:numPr>
          <w:ilvl w:val="0"/>
          <w:numId w:val="2"/>
        </w:numPr>
        <w:ind w:left="284" w:hanging="284"/>
        <w:jc w:val="both"/>
        <w:rPr>
          <w:rFonts w:ascii="Open Sans" w:hAnsi="Open Sans" w:cs="Open Sans"/>
        </w:rPr>
      </w:pPr>
      <w:r w:rsidRPr="003B1CEA">
        <w:rPr>
          <w:rFonts w:ascii="Open Sans" w:hAnsi="Open Sans" w:cs="Open Sans"/>
        </w:rPr>
        <w:t>Dopo aver inserito Codice fiscale e Password e cliccato su "</w:t>
      </w:r>
      <w:r w:rsidRPr="003B1CEA">
        <w:rPr>
          <w:rFonts w:ascii="Open Sans" w:hAnsi="Open Sans" w:cs="Open Sans"/>
          <w:b/>
        </w:rPr>
        <w:t>ACCEDI</w:t>
      </w:r>
      <w:r w:rsidRPr="003B1CEA">
        <w:rPr>
          <w:rFonts w:ascii="Open Sans" w:hAnsi="Open Sans" w:cs="Open Sans"/>
        </w:rPr>
        <w:t>", oppure dopo aver effettuato l’accesso con Identità SPID verrà richiesto il completamento dei dati anagrafici accedendo alla Sezione “</w:t>
      </w:r>
      <w:r w:rsidRPr="005842B5">
        <w:rPr>
          <w:rFonts w:ascii="Open Sans" w:hAnsi="Open Sans" w:cs="Open Sans"/>
          <w:b/>
        </w:rPr>
        <w:t>Aggiorna dati anagrafici</w:t>
      </w:r>
      <w:r w:rsidRPr="003B1CEA">
        <w:rPr>
          <w:rFonts w:ascii="Open Sans" w:hAnsi="Open Sans" w:cs="Open Sans"/>
        </w:rPr>
        <w:t>”, una volta completati tutti i dati cliccare su “</w:t>
      </w:r>
      <w:r w:rsidRPr="005842B5">
        <w:rPr>
          <w:rFonts w:ascii="Open Sans" w:hAnsi="Open Sans" w:cs="Open Sans"/>
          <w:b/>
        </w:rPr>
        <w:t>Salva Modifiche</w:t>
      </w:r>
      <w:r w:rsidRPr="003B1CEA">
        <w:rPr>
          <w:rFonts w:ascii="Open Sans" w:hAnsi="Open Sans" w:cs="Open Sans"/>
        </w:rPr>
        <w:t>”. Selezionare la voce "</w:t>
      </w:r>
      <w:r w:rsidRPr="005842B5">
        <w:rPr>
          <w:rFonts w:ascii="Open Sans" w:hAnsi="Open Sans" w:cs="Open Sans"/>
          <w:b/>
        </w:rPr>
        <w:t>Partecipa ad una selezione o concorso</w:t>
      </w:r>
      <w:r w:rsidRPr="003B1CEA">
        <w:rPr>
          <w:rFonts w:ascii="Open Sans" w:hAnsi="Open Sans" w:cs="Open Sans"/>
        </w:rPr>
        <w:t xml:space="preserve">", </w:t>
      </w:r>
      <w:r w:rsidR="005842B5">
        <w:rPr>
          <w:rFonts w:ascii="Open Sans" w:hAnsi="Open Sans" w:cs="Open Sans"/>
        </w:rPr>
        <w:t>per accedere ai concorsi attivi.</w:t>
      </w:r>
    </w:p>
    <w:p w14:paraId="4E8E6F82" w14:textId="77777777" w:rsidR="005842B5" w:rsidRPr="005842B5" w:rsidRDefault="005842B5" w:rsidP="005842B5">
      <w:pPr>
        <w:pStyle w:val="Paragrafoelenco"/>
        <w:ind w:left="284"/>
        <w:jc w:val="both"/>
        <w:rPr>
          <w:rFonts w:ascii="Open Sans" w:hAnsi="Open Sans" w:cs="Open Sans"/>
          <w:sz w:val="16"/>
          <w:szCs w:val="16"/>
        </w:rPr>
      </w:pPr>
    </w:p>
    <w:p w14:paraId="0C5580C4" w14:textId="5AE1A058" w:rsidR="002366B5" w:rsidRDefault="002366B5" w:rsidP="005842B5">
      <w:pPr>
        <w:pStyle w:val="Paragrafoelenco"/>
        <w:numPr>
          <w:ilvl w:val="0"/>
          <w:numId w:val="2"/>
        </w:numPr>
        <w:ind w:left="284" w:hanging="284"/>
        <w:jc w:val="both"/>
        <w:rPr>
          <w:rFonts w:ascii="Open Sans" w:hAnsi="Open Sans" w:cs="Open Sans"/>
        </w:rPr>
      </w:pPr>
      <w:r w:rsidRPr="00473D08">
        <w:rPr>
          <w:rFonts w:ascii="Open Sans" w:hAnsi="Open Sans" w:cs="Open Sans"/>
        </w:rPr>
        <w:t>Una volta selezionato il concorso a cui si intende partecipare, cliccare l'icona "</w:t>
      </w:r>
      <w:r w:rsidRPr="005842B5">
        <w:rPr>
          <w:rFonts w:ascii="Open Sans" w:hAnsi="Open Sans" w:cs="Open Sans"/>
          <w:b/>
        </w:rPr>
        <w:t>PARTECIPA</w:t>
      </w:r>
      <w:r w:rsidRPr="00473D08">
        <w:rPr>
          <w:rFonts w:ascii="Open Sans" w:hAnsi="Open Sans" w:cs="Open Sans"/>
        </w:rPr>
        <w:t>".</w:t>
      </w:r>
    </w:p>
    <w:p w14:paraId="1FFB7356" w14:textId="77777777" w:rsidR="005842B5" w:rsidRPr="005842B5" w:rsidRDefault="005842B5" w:rsidP="005842B5">
      <w:pPr>
        <w:pStyle w:val="Paragrafoelenco"/>
        <w:rPr>
          <w:rFonts w:ascii="Open Sans" w:hAnsi="Open Sans" w:cs="Open Sans"/>
        </w:rPr>
      </w:pPr>
    </w:p>
    <w:p w14:paraId="4739A2B7" w14:textId="1A0C09D3" w:rsidR="002366B5" w:rsidRPr="00473D08" w:rsidRDefault="002366B5" w:rsidP="005842B5">
      <w:pPr>
        <w:pStyle w:val="Paragrafoelenco"/>
        <w:numPr>
          <w:ilvl w:val="0"/>
          <w:numId w:val="2"/>
        </w:numPr>
        <w:ind w:left="284" w:hanging="284"/>
        <w:jc w:val="both"/>
        <w:rPr>
          <w:rFonts w:ascii="Open Sans" w:hAnsi="Open Sans" w:cs="Open Sans"/>
        </w:rPr>
      </w:pPr>
      <w:r w:rsidRPr="00473D08">
        <w:rPr>
          <w:rFonts w:ascii="Open Sans" w:hAnsi="Open Sans" w:cs="Open Sans"/>
        </w:rPr>
        <w:t>Compilare le pagine di registrazione della domanda, attraverso i seguenti 3 Passi:</w:t>
      </w:r>
    </w:p>
    <w:p w14:paraId="09241336" w14:textId="6AC6F643" w:rsidR="002366B5" w:rsidRPr="005842B5" w:rsidRDefault="002366B5" w:rsidP="005842B5">
      <w:pPr>
        <w:pStyle w:val="Paragrafoelenco"/>
        <w:numPr>
          <w:ilvl w:val="0"/>
          <w:numId w:val="3"/>
        </w:numPr>
        <w:ind w:left="567" w:hanging="283"/>
        <w:jc w:val="both"/>
        <w:rPr>
          <w:rFonts w:ascii="Open Sans" w:hAnsi="Open Sans" w:cs="Open Sans"/>
          <w:b/>
        </w:rPr>
      </w:pPr>
      <w:r w:rsidRPr="005842B5">
        <w:rPr>
          <w:rFonts w:ascii="Open Sans" w:hAnsi="Open Sans" w:cs="Open Sans"/>
          <w:b/>
        </w:rPr>
        <w:t>Passo 1 di 3</w:t>
      </w:r>
    </w:p>
    <w:p w14:paraId="4801B218" w14:textId="44C66061" w:rsidR="002366B5" w:rsidRPr="005842B5" w:rsidRDefault="002366B5" w:rsidP="005842B5">
      <w:pPr>
        <w:pStyle w:val="Paragrafoelenco"/>
        <w:numPr>
          <w:ilvl w:val="0"/>
          <w:numId w:val="3"/>
        </w:numPr>
        <w:ind w:left="567" w:hanging="283"/>
        <w:jc w:val="both"/>
        <w:rPr>
          <w:rFonts w:ascii="Open Sans" w:hAnsi="Open Sans" w:cs="Open Sans"/>
          <w:b/>
        </w:rPr>
      </w:pPr>
      <w:r w:rsidRPr="005842B5">
        <w:rPr>
          <w:rFonts w:ascii="Open Sans" w:hAnsi="Open Sans" w:cs="Open Sans"/>
          <w:b/>
        </w:rPr>
        <w:t>Passo 2 di 3</w:t>
      </w:r>
    </w:p>
    <w:p w14:paraId="041A1465" w14:textId="1A251EA1" w:rsidR="002366B5" w:rsidRPr="005842B5" w:rsidRDefault="002366B5" w:rsidP="005842B5">
      <w:pPr>
        <w:pStyle w:val="Paragrafoelenco"/>
        <w:numPr>
          <w:ilvl w:val="0"/>
          <w:numId w:val="3"/>
        </w:numPr>
        <w:ind w:left="567" w:hanging="283"/>
        <w:jc w:val="both"/>
        <w:rPr>
          <w:rFonts w:ascii="Open Sans" w:hAnsi="Open Sans" w:cs="Open Sans"/>
          <w:b/>
        </w:rPr>
      </w:pPr>
      <w:r w:rsidRPr="005842B5">
        <w:rPr>
          <w:rFonts w:ascii="Open Sans" w:hAnsi="Open Sans" w:cs="Open Sans"/>
          <w:b/>
        </w:rPr>
        <w:t>Passo 3 di 3</w:t>
      </w:r>
    </w:p>
    <w:p w14:paraId="778D19B7" w14:textId="77777777" w:rsidR="002366B5" w:rsidRPr="00473D08" w:rsidRDefault="002366B5" w:rsidP="003B1CEA">
      <w:pPr>
        <w:jc w:val="both"/>
        <w:rPr>
          <w:rFonts w:ascii="Open Sans" w:hAnsi="Open Sans" w:cs="Open Sans"/>
        </w:rPr>
      </w:pPr>
      <w:r w:rsidRPr="00473D08">
        <w:rPr>
          <w:rFonts w:ascii="Open Sans" w:hAnsi="Open Sans" w:cs="Open Sans"/>
        </w:rPr>
        <w:t>permette di verificare la correttezza dei dati inseriti e di generare la domanda.</w:t>
      </w:r>
    </w:p>
    <w:p w14:paraId="7B207611" w14:textId="77777777" w:rsidR="002366B5" w:rsidRPr="005842B5" w:rsidRDefault="002366B5" w:rsidP="003B1CEA">
      <w:pPr>
        <w:jc w:val="both"/>
        <w:rPr>
          <w:rFonts w:ascii="Open Sans" w:hAnsi="Open Sans" w:cs="Open Sans"/>
          <w:i/>
        </w:rPr>
      </w:pPr>
      <w:r w:rsidRPr="005842B5">
        <w:rPr>
          <w:rFonts w:ascii="Open Sans" w:hAnsi="Open Sans" w:cs="Open Sans"/>
          <w:b/>
        </w:rPr>
        <w:t>N.B.</w:t>
      </w:r>
      <w:r w:rsidRPr="00473D08">
        <w:rPr>
          <w:rFonts w:ascii="Open Sans" w:hAnsi="Open Sans" w:cs="Open Sans"/>
        </w:rPr>
        <w:t xml:space="preserve"> </w:t>
      </w:r>
      <w:r w:rsidRPr="005842B5">
        <w:rPr>
          <w:rFonts w:ascii="Open Sans" w:hAnsi="Open Sans" w:cs="Open Sans"/>
          <w:i/>
        </w:rPr>
        <w:t xml:space="preserve">Le sezioni dei vari Passi possono essere compilate in momenti diversi una volta salvati. </w:t>
      </w:r>
      <w:proofErr w:type="gramStart"/>
      <w:r w:rsidRPr="005842B5">
        <w:rPr>
          <w:rFonts w:ascii="Open Sans" w:hAnsi="Open Sans" w:cs="Open Sans"/>
          <w:i/>
        </w:rPr>
        <w:t>E’</w:t>
      </w:r>
      <w:proofErr w:type="gramEnd"/>
      <w:r w:rsidRPr="005842B5">
        <w:rPr>
          <w:rFonts w:ascii="Open Sans" w:hAnsi="Open Sans" w:cs="Open Sans"/>
          <w:i/>
        </w:rPr>
        <w:t xml:space="preserve"> possibile accedere a quanto caricato ed integrare, correggere o cancellare i vari dati</w:t>
      </w:r>
    </w:p>
    <w:p w14:paraId="275E5C4B" w14:textId="0A70B099" w:rsidR="002366B5" w:rsidRPr="00473D08" w:rsidRDefault="002366B5" w:rsidP="005842B5">
      <w:pPr>
        <w:pStyle w:val="Paragrafoelenco"/>
        <w:numPr>
          <w:ilvl w:val="0"/>
          <w:numId w:val="2"/>
        </w:numPr>
        <w:ind w:left="284" w:hanging="284"/>
        <w:jc w:val="both"/>
        <w:rPr>
          <w:rFonts w:ascii="Open Sans" w:hAnsi="Open Sans" w:cs="Open Sans"/>
        </w:rPr>
      </w:pPr>
      <w:r w:rsidRPr="00473D08">
        <w:rPr>
          <w:rFonts w:ascii="Open Sans" w:hAnsi="Open Sans" w:cs="Open Sans"/>
        </w:rPr>
        <w:t>Cliccare su "</w:t>
      </w:r>
      <w:r w:rsidRPr="005842B5">
        <w:rPr>
          <w:rFonts w:ascii="Open Sans" w:hAnsi="Open Sans" w:cs="Open Sans"/>
          <w:b/>
        </w:rPr>
        <w:t>INVIA CANDIDATURA</w:t>
      </w:r>
      <w:r w:rsidRPr="00473D08">
        <w:rPr>
          <w:rFonts w:ascii="Open Sans" w:hAnsi="Open Sans" w:cs="Open Sans"/>
        </w:rPr>
        <w:t>" per completare la candidatura.</w:t>
      </w:r>
    </w:p>
    <w:p w14:paraId="6A07754C" w14:textId="77777777" w:rsidR="002366B5" w:rsidRPr="00473D08" w:rsidRDefault="002366B5" w:rsidP="003B1CEA">
      <w:pPr>
        <w:jc w:val="both"/>
        <w:rPr>
          <w:rFonts w:ascii="Open Sans" w:hAnsi="Open Sans" w:cs="Open Sans"/>
        </w:rPr>
      </w:pPr>
      <w:r w:rsidRPr="00473D08">
        <w:rPr>
          <w:rFonts w:ascii="Open Sans" w:hAnsi="Open Sans" w:cs="Open Sans"/>
        </w:rPr>
        <w:t>La domanda verrà considerata presentata nel momento in cui il candidato riceverà una e-mail di conferma dell'avvenuta candidatura con allegata la domanda, contenente i dati inseriti, completa del numero identificativo - numero di protocollo, data e ora di invio.</w:t>
      </w:r>
    </w:p>
    <w:p w14:paraId="3B2BCC76" w14:textId="77777777" w:rsidR="002366B5" w:rsidRPr="00473D08" w:rsidRDefault="002366B5" w:rsidP="003B1CEA">
      <w:pPr>
        <w:jc w:val="both"/>
        <w:rPr>
          <w:rFonts w:ascii="Open Sans" w:hAnsi="Open Sans" w:cs="Open Sans"/>
        </w:rPr>
      </w:pPr>
      <w:r w:rsidRPr="00473D08">
        <w:rPr>
          <w:rFonts w:ascii="Open Sans" w:hAnsi="Open Sans" w:cs="Open Sans"/>
        </w:rPr>
        <w:t xml:space="preserve">La mancata ricezione della e-mail di conferma sta a significare che la domanda non è stata inviata </w:t>
      </w:r>
      <w:proofErr w:type="gramStart"/>
      <w:r w:rsidRPr="00473D08">
        <w:rPr>
          <w:rFonts w:ascii="Open Sans" w:hAnsi="Open Sans" w:cs="Open Sans"/>
        </w:rPr>
        <w:t>e</w:t>
      </w:r>
      <w:proofErr w:type="gramEnd"/>
      <w:r w:rsidRPr="00473D08">
        <w:rPr>
          <w:rFonts w:ascii="Open Sans" w:hAnsi="Open Sans" w:cs="Open Sans"/>
        </w:rPr>
        <w:t xml:space="preserve"> la candidatura non è andata a buon fine.</w:t>
      </w:r>
    </w:p>
    <w:p w14:paraId="1A4F9B45" w14:textId="77777777" w:rsidR="002366B5" w:rsidRPr="005842B5" w:rsidRDefault="002366B5" w:rsidP="003B1CEA">
      <w:pPr>
        <w:jc w:val="both"/>
        <w:rPr>
          <w:rFonts w:ascii="Open Sans" w:hAnsi="Open Sans" w:cs="Open Sans"/>
        </w:rPr>
      </w:pPr>
      <w:r w:rsidRPr="00473D08">
        <w:rPr>
          <w:rFonts w:ascii="Open Sans" w:hAnsi="Open Sans" w:cs="Open Sans"/>
        </w:rPr>
        <w:t>Nel caso in cui, una volta creata la domanda, il candidato si disconnetta dalla piattaforma informatica, senza completare le operazioni che consentono di allegare ed inviare la candidatura, il medesimo potrà concludere la procedura, accedendo all'Area Riservata, alla sezione "</w:t>
      </w:r>
      <w:r w:rsidRPr="005842B5">
        <w:rPr>
          <w:rFonts w:ascii="Open Sans" w:hAnsi="Open Sans" w:cs="Open Sans"/>
          <w:b/>
        </w:rPr>
        <w:t>CONTROLLA LE TUE PARTECIPAZIONI</w:t>
      </w:r>
      <w:r w:rsidRPr="00473D08">
        <w:rPr>
          <w:rFonts w:ascii="Open Sans" w:hAnsi="Open Sans" w:cs="Open Sans"/>
        </w:rPr>
        <w:t>", cliccando su "</w:t>
      </w:r>
      <w:r w:rsidRPr="005842B5">
        <w:rPr>
          <w:rFonts w:ascii="Open Sans" w:hAnsi="Open Sans" w:cs="Open Sans"/>
          <w:b/>
        </w:rPr>
        <w:t>INVIA</w:t>
      </w:r>
      <w:r w:rsidRPr="00473D08">
        <w:rPr>
          <w:rFonts w:ascii="Open Sans" w:hAnsi="Open Sans" w:cs="Open Sans"/>
        </w:rPr>
        <w:t>" ed eseguendo le operazioni indicate nei suddetti punti della "</w:t>
      </w:r>
      <w:r w:rsidRPr="005842B5">
        <w:rPr>
          <w:rFonts w:ascii="Open Sans" w:hAnsi="Open Sans" w:cs="Open Sans"/>
          <w:u w:val="single"/>
        </w:rPr>
        <w:t>Fase2: Candidatura on line alla procedura"</w:t>
      </w:r>
      <w:r w:rsidRPr="005842B5">
        <w:rPr>
          <w:rFonts w:ascii="Open Sans" w:hAnsi="Open Sans" w:cs="Open Sans"/>
        </w:rPr>
        <w:t>.</w:t>
      </w:r>
    </w:p>
    <w:p w14:paraId="7B0455B8" w14:textId="77777777" w:rsidR="002366B5" w:rsidRPr="00473D08" w:rsidRDefault="002366B5" w:rsidP="003B1CEA">
      <w:pPr>
        <w:jc w:val="both"/>
        <w:rPr>
          <w:rFonts w:ascii="Open Sans" w:hAnsi="Open Sans" w:cs="Open Sans"/>
        </w:rPr>
      </w:pPr>
      <w:r w:rsidRPr="00473D08">
        <w:rPr>
          <w:rFonts w:ascii="Open Sans" w:hAnsi="Open Sans" w:cs="Open Sans"/>
        </w:rPr>
        <w:t>All'interno dell'Area Riservata, la sezione "</w:t>
      </w:r>
      <w:r w:rsidRPr="005842B5">
        <w:rPr>
          <w:rFonts w:ascii="Open Sans" w:hAnsi="Open Sans" w:cs="Open Sans"/>
          <w:b/>
        </w:rPr>
        <w:t>CONTROLLA LE TUE PARTECIPAZIONI</w:t>
      </w:r>
      <w:r w:rsidRPr="00473D08">
        <w:rPr>
          <w:rFonts w:ascii="Open Sans" w:hAnsi="Open Sans" w:cs="Open Sans"/>
        </w:rPr>
        <w:t>" consente al candidato di controllare lo stato della domanda ed eventualmente ritirare o apportare modifiche alla domanda:</w:t>
      </w:r>
    </w:p>
    <w:p w14:paraId="705961C3" w14:textId="673FAA84" w:rsidR="002366B5" w:rsidRDefault="002366B5" w:rsidP="005842B5">
      <w:pPr>
        <w:pStyle w:val="Paragrafoelenco"/>
        <w:numPr>
          <w:ilvl w:val="0"/>
          <w:numId w:val="4"/>
        </w:numPr>
        <w:ind w:left="284" w:hanging="284"/>
        <w:jc w:val="both"/>
        <w:rPr>
          <w:rFonts w:ascii="Open Sans" w:hAnsi="Open Sans" w:cs="Open Sans"/>
        </w:rPr>
      </w:pPr>
      <w:r w:rsidRPr="005842B5">
        <w:rPr>
          <w:rFonts w:ascii="Open Sans" w:hAnsi="Open Sans" w:cs="Open Sans"/>
          <w:b/>
          <w:u w:val="single"/>
        </w:rPr>
        <w:t>Per ritirare una domanda già inviata</w:t>
      </w:r>
      <w:r w:rsidRPr="005842B5">
        <w:rPr>
          <w:rFonts w:ascii="Open Sans" w:hAnsi="Open Sans" w:cs="Open Sans"/>
        </w:rPr>
        <w:t>, accedere nella sezione "</w:t>
      </w:r>
      <w:r w:rsidRPr="005842B5">
        <w:rPr>
          <w:rFonts w:ascii="Open Sans" w:hAnsi="Open Sans" w:cs="Open Sans"/>
          <w:b/>
        </w:rPr>
        <w:t>CONTROLLA LE TUE PARTECIPAZIONI</w:t>
      </w:r>
      <w:r w:rsidRPr="005842B5">
        <w:rPr>
          <w:rFonts w:ascii="Open Sans" w:hAnsi="Open Sans" w:cs="Open Sans"/>
        </w:rPr>
        <w:t>", cliccare su "</w:t>
      </w:r>
      <w:r w:rsidRPr="005842B5">
        <w:rPr>
          <w:rFonts w:ascii="Open Sans" w:hAnsi="Open Sans" w:cs="Open Sans"/>
          <w:b/>
        </w:rPr>
        <w:t>RITIRA CANDIDATURA</w:t>
      </w:r>
      <w:r w:rsidRPr="005842B5">
        <w:rPr>
          <w:rFonts w:ascii="Open Sans" w:hAnsi="Open Sans" w:cs="Open Sans"/>
        </w:rPr>
        <w:t>" e cancellare definitivamente tutti i dati già inseriti.</w:t>
      </w:r>
    </w:p>
    <w:p w14:paraId="107D7AB9" w14:textId="77777777" w:rsidR="005842B5" w:rsidRPr="005842B5" w:rsidRDefault="005842B5" w:rsidP="005842B5">
      <w:pPr>
        <w:pStyle w:val="Paragrafoelenco"/>
        <w:ind w:left="284"/>
        <w:jc w:val="both"/>
        <w:rPr>
          <w:rFonts w:ascii="Open Sans" w:hAnsi="Open Sans" w:cs="Open Sans"/>
        </w:rPr>
      </w:pPr>
    </w:p>
    <w:p w14:paraId="300861AA" w14:textId="541FA49C" w:rsidR="002366B5" w:rsidRPr="005842B5" w:rsidRDefault="002366B5" w:rsidP="005842B5">
      <w:pPr>
        <w:pStyle w:val="Paragrafoelenco"/>
        <w:numPr>
          <w:ilvl w:val="0"/>
          <w:numId w:val="4"/>
        </w:numPr>
        <w:ind w:left="284" w:hanging="284"/>
        <w:jc w:val="both"/>
        <w:rPr>
          <w:rFonts w:ascii="Open Sans" w:hAnsi="Open Sans" w:cs="Open Sans"/>
        </w:rPr>
      </w:pPr>
      <w:r w:rsidRPr="005842B5">
        <w:rPr>
          <w:rFonts w:ascii="Open Sans" w:hAnsi="Open Sans" w:cs="Open Sans"/>
          <w:b/>
          <w:u w:val="single"/>
        </w:rPr>
        <w:t>Per apportare modifiche alla domanda già inviata</w:t>
      </w:r>
      <w:r w:rsidRPr="00473D08">
        <w:rPr>
          <w:rFonts w:ascii="Open Sans" w:hAnsi="Open Sans" w:cs="Open Sans"/>
        </w:rPr>
        <w:t>, accedere nella sezione "</w:t>
      </w:r>
      <w:r w:rsidRPr="005842B5">
        <w:rPr>
          <w:rFonts w:ascii="Open Sans" w:hAnsi="Open Sans" w:cs="Open Sans"/>
          <w:b/>
        </w:rPr>
        <w:t>CONTROLLA LE TUE PARTECIPAZIONI</w:t>
      </w:r>
      <w:r w:rsidRPr="00473D08">
        <w:rPr>
          <w:rFonts w:ascii="Open Sans" w:hAnsi="Open Sans" w:cs="Open Sans"/>
        </w:rPr>
        <w:t>", cliccare su "</w:t>
      </w:r>
      <w:r w:rsidRPr="005842B5">
        <w:rPr>
          <w:rFonts w:ascii="Open Sans" w:hAnsi="Open Sans" w:cs="Open Sans"/>
          <w:b/>
        </w:rPr>
        <w:t>RITIRA CANDIDATURA</w:t>
      </w:r>
      <w:r w:rsidRPr="00473D08">
        <w:rPr>
          <w:rFonts w:ascii="Open Sans" w:hAnsi="Open Sans" w:cs="Open Sans"/>
        </w:rPr>
        <w:t>" e successivamente su "</w:t>
      </w:r>
      <w:r w:rsidRPr="005842B5">
        <w:rPr>
          <w:rFonts w:ascii="Open Sans" w:hAnsi="Open Sans" w:cs="Open Sans"/>
          <w:b/>
        </w:rPr>
        <w:t>RITIRA CANDIDATURA E MANTIENI I DATI</w:t>
      </w:r>
      <w:r w:rsidRPr="00473D08">
        <w:rPr>
          <w:rFonts w:ascii="Open Sans" w:hAnsi="Open Sans" w:cs="Open Sans"/>
        </w:rPr>
        <w:t xml:space="preserve">". Il candidato, a questo punto, potrà riformulare </w:t>
      </w:r>
      <w:r w:rsidRPr="00473D08">
        <w:rPr>
          <w:rFonts w:ascii="Open Sans" w:hAnsi="Open Sans" w:cs="Open Sans"/>
        </w:rPr>
        <w:lastRenderedPageBreak/>
        <w:t>una nuova domanda di partecipazione entro i termini consentiti, ripetendo le operazioni indicate nella "</w:t>
      </w:r>
      <w:r w:rsidRPr="005842B5">
        <w:rPr>
          <w:rFonts w:ascii="Open Sans" w:hAnsi="Open Sans" w:cs="Open Sans"/>
          <w:u w:val="single"/>
        </w:rPr>
        <w:t>Fase2: Candidatura on line alla procedura"</w:t>
      </w:r>
      <w:r w:rsidRPr="005842B5">
        <w:rPr>
          <w:rFonts w:ascii="Open Sans" w:hAnsi="Open Sans" w:cs="Open Sans"/>
        </w:rPr>
        <w:t>.</w:t>
      </w:r>
    </w:p>
    <w:p w14:paraId="1FF06550" w14:textId="77777777" w:rsidR="005842B5" w:rsidRPr="005842B5" w:rsidRDefault="005842B5" w:rsidP="005842B5">
      <w:pPr>
        <w:pStyle w:val="Paragrafoelenco"/>
        <w:rPr>
          <w:rFonts w:ascii="Open Sans" w:hAnsi="Open Sans" w:cs="Open Sans"/>
        </w:rPr>
      </w:pPr>
    </w:p>
    <w:p w14:paraId="4C9778EB" w14:textId="1FC353C7" w:rsidR="002366B5" w:rsidRDefault="002366B5" w:rsidP="005842B5">
      <w:pPr>
        <w:pStyle w:val="Paragrafoelenco"/>
        <w:numPr>
          <w:ilvl w:val="0"/>
          <w:numId w:val="4"/>
        </w:numPr>
        <w:ind w:left="284" w:hanging="284"/>
        <w:jc w:val="both"/>
        <w:rPr>
          <w:rFonts w:ascii="Open Sans" w:hAnsi="Open Sans" w:cs="Open Sans"/>
          <w:u w:val="single"/>
        </w:rPr>
      </w:pPr>
      <w:r w:rsidRPr="005842B5">
        <w:rPr>
          <w:rFonts w:ascii="Open Sans" w:hAnsi="Open Sans" w:cs="Open Sans"/>
          <w:b/>
          <w:u w:val="single"/>
        </w:rPr>
        <w:t>Per apportare modifiche alla domanda non ancora inviata</w:t>
      </w:r>
      <w:r w:rsidRPr="00473D08">
        <w:rPr>
          <w:rFonts w:ascii="Open Sans" w:hAnsi="Open Sans" w:cs="Open Sans"/>
        </w:rPr>
        <w:t>, accedere nella sezione "</w:t>
      </w:r>
      <w:r w:rsidRPr="005842B5">
        <w:rPr>
          <w:rFonts w:ascii="Open Sans" w:hAnsi="Open Sans" w:cs="Open Sans"/>
          <w:b/>
        </w:rPr>
        <w:t>CONTROLLA LE TUE PARTECIPAZIONI</w:t>
      </w:r>
      <w:r w:rsidRPr="00473D08">
        <w:rPr>
          <w:rFonts w:ascii="Open Sans" w:hAnsi="Open Sans" w:cs="Open Sans"/>
        </w:rPr>
        <w:t>", cliccare su "</w:t>
      </w:r>
      <w:r w:rsidRPr="005842B5">
        <w:rPr>
          <w:rFonts w:ascii="Open Sans" w:hAnsi="Open Sans" w:cs="Open Sans"/>
          <w:b/>
        </w:rPr>
        <w:t>MODIFICA</w:t>
      </w:r>
      <w:r w:rsidRPr="00473D08">
        <w:rPr>
          <w:rFonts w:ascii="Open Sans" w:hAnsi="Open Sans" w:cs="Open Sans"/>
        </w:rPr>
        <w:t>" e successivamente su "</w:t>
      </w:r>
      <w:r w:rsidRPr="005842B5">
        <w:rPr>
          <w:rFonts w:ascii="Open Sans" w:hAnsi="Open Sans" w:cs="Open Sans"/>
          <w:b/>
        </w:rPr>
        <w:t>RITIRA CANDIDATURA E MANTIENI I DATI</w:t>
      </w:r>
      <w:r w:rsidRPr="00473D08">
        <w:rPr>
          <w:rFonts w:ascii="Open Sans" w:hAnsi="Open Sans" w:cs="Open Sans"/>
        </w:rPr>
        <w:t>". Il candidato, a questo punto, potrà riformulare una nuova domanda di partecipazione entro i termini consentiti, ripetendo le operazioni indicate nella "</w:t>
      </w:r>
      <w:r w:rsidRPr="005842B5">
        <w:rPr>
          <w:rFonts w:ascii="Open Sans" w:hAnsi="Open Sans" w:cs="Open Sans"/>
          <w:u w:val="single"/>
        </w:rPr>
        <w:t>Fase2: Candidatura on line alla procedura".</w:t>
      </w:r>
    </w:p>
    <w:p w14:paraId="5CC3FECE" w14:textId="77777777" w:rsidR="005842B5" w:rsidRPr="005842B5" w:rsidRDefault="005842B5" w:rsidP="005842B5">
      <w:pPr>
        <w:pStyle w:val="Paragrafoelenco"/>
        <w:rPr>
          <w:rFonts w:ascii="Open Sans" w:hAnsi="Open Sans" w:cs="Open Sans"/>
          <w:u w:val="single"/>
        </w:rPr>
      </w:pPr>
    </w:p>
    <w:p w14:paraId="6A06B81E" w14:textId="77777777" w:rsidR="002366B5" w:rsidRPr="005842B5" w:rsidRDefault="002366B5" w:rsidP="003B1CEA">
      <w:pPr>
        <w:jc w:val="both"/>
        <w:rPr>
          <w:rFonts w:ascii="Open Sans" w:hAnsi="Open Sans" w:cs="Open Sans"/>
          <w:b/>
          <w:u w:val="single"/>
        </w:rPr>
      </w:pPr>
      <w:r w:rsidRPr="005842B5">
        <w:rPr>
          <w:rFonts w:ascii="Open Sans" w:hAnsi="Open Sans" w:cs="Open Sans"/>
          <w:b/>
          <w:u w:val="single"/>
        </w:rPr>
        <w:t>ASSISTENZA TECNICA:</w:t>
      </w:r>
    </w:p>
    <w:p w14:paraId="1ED2548E" w14:textId="77777777" w:rsidR="002366B5" w:rsidRPr="00473D08" w:rsidRDefault="002366B5" w:rsidP="003B1CEA">
      <w:pPr>
        <w:jc w:val="both"/>
        <w:rPr>
          <w:rFonts w:ascii="Open Sans" w:hAnsi="Open Sans" w:cs="Open Sans"/>
        </w:rPr>
      </w:pPr>
      <w:r w:rsidRPr="00473D08">
        <w:rPr>
          <w:rFonts w:ascii="Open Sans" w:hAnsi="Open Sans" w:cs="Open Sans"/>
        </w:rPr>
        <w:t>Per l'assistenza tecnica sulla procedura di compilazione della domanda on line è possibile o:</w:t>
      </w:r>
    </w:p>
    <w:p w14:paraId="06029685" w14:textId="1EFB1AD2" w:rsidR="002366B5" w:rsidRDefault="002366B5" w:rsidP="009759CC">
      <w:pPr>
        <w:pStyle w:val="Paragrafoelenco"/>
        <w:numPr>
          <w:ilvl w:val="0"/>
          <w:numId w:val="4"/>
        </w:numPr>
        <w:ind w:left="284" w:hanging="284"/>
        <w:jc w:val="both"/>
        <w:rPr>
          <w:rFonts w:ascii="Open Sans" w:hAnsi="Open Sans" w:cs="Open Sans"/>
        </w:rPr>
      </w:pPr>
      <w:r w:rsidRPr="00473D08">
        <w:rPr>
          <w:rFonts w:ascii="Open Sans" w:hAnsi="Open Sans" w:cs="Open Sans"/>
        </w:rPr>
        <w:t>tramite l'apposita funzione disponibile cliccando sulla icona “</w:t>
      </w:r>
      <w:r w:rsidRPr="009759CC">
        <w:rPr>
          <w:rFonts w:ascii="Open Sans" w:hAnsi="Open Sans" w:cs="Open Sans"/>
          <w:b/>
        </w:rPr>
        <w:t>INFORMAZIONE E ASSISTENZA</w:t>
      </w:r>
      <w:r w:rsidRPr="00473D08">
        <w:rPr>
          <w:rFonts w:ascii="Open Sans" w:hAnsi="Open Sans" w:cs="Open Sans"/>
        </w:rPr>
        <w:t>” presente nella pagina web. Le richieste di assistenza verranno evase durante l’orario di lavoro e compatibilmente con gli altri impegni del servizio;</w:t>
      </w:r>
    </w:p>
    <w:p w14:paraId="22409F6A" w14:textId="77777777" w:rsidR="009759CC" w:rsidRPr="00473D08" w:rsidRDefault="009759CC" w:rsidP="009759CC">
      <w:pPr>
        <w:pStyle w:val="Paragrafoelenco"/>
        <w:ind w:left="284"/>
        <w:jc w:val="both"/>
        <w:rPr>
          <w:rFonts w:ascii="Open Sans" w:hAnsi="Open Sans" w:cs="Open Sans"/>
        </w:rPr>
      </w:pPr>
    </w:p>
    <w:p w14:paraId="2C551202" w14:textId="0B3183AA" w:rsidR="002366B5" w:rsidRDefault="002366B5" w:rsidP="009759CC">
      <w:pPr>
        <w:pStyle w:val="Paragrafoelenco"/>
        <w:numPr>
          <w:ilvl w:val="0"/>
          <w:numId w:val="4"/>
        </w:numPr>
        <w:ind w:left="284" w:hanging="284"/>
        <w:jc w:val="both"/>
        <w:rPr>
          <w:rFonts w:ascii="Open Sans" w:hAnsi="Open Sans" w:cs="Open Sans"/>
        </w:rPr>
      </w:pPr>
      <w:r w:rsidRPr="00473D08">
        <w:rPr>
          <w:rFonts w:ascii="Open Sans" w:hAnsi="Open Sans" w:cs="Open Sans"/>
        </w:rPr>
        <w:t xml:space="preserve">contattando l'Help Desk dalle ore 9:00 alle 13:00 e dalle ore 16:00 alle 18:00 dal lunedì </w:t>
      </w:r>
      <w:r w:rsidR="009759CC">
        <w:rPr>
          <w:rFonts w:ascii="Open Sans" w:hAnsi="Open Sans" w:cs="Open Sans"/>
        </w:rPr>
        <w:t>al venerdì al numero 0971/58452;</w:t>
      </w:r>
    </w:p>
    <w:p w14:paraId="7DCC54E3" w14:textId="77777777" w:rsidR="009759CC" w:rsidRPr="009759CC" w:rsidRDefault="009759CC" w:rsidP="009759CC">
      <w:pPr>
        <w:pStyle w:val="Paragrafoelenco"/>
        <w:rPr>
          <w:rFonts w:ascii="Open Sans" w:hAnsi="Open Sans" w:cs="Open Sans"/>
        </w:rPr>
      </w:pPr>
    </w:p>
    <w:p w14:paraId="56A09836" w14:textId="194C4B8D" w:rsidR="00E74D89" w:rsidRPr="00473D08" w:rsidRDefault="002366B5" w:rsidP="009759CC">
      <w:pPr>
        <w:pStyle w:val="Paragrafoelenco"/>
        <w:numPr>
          <w:ilvl w:val="0"/>
          <w:numId w:val="4"/>
        </w:numPr>
        <w:ind w:left="284" w:hanging="284"/>
        <w:jc w:val="both"/>
        <w:rPr>
          <w:rFonts w:ascii="Open Sans" w:hAnsi="Open Sans" w:cs="Open Sans"/>
        </w:rPr>
      </w:pPr>
      <w:r w:rsidRPr="00473D08">
        <w:rPr>
          <w:rFonts w:ascii="Open Sans" w:hAnsi="Open Sans" w:cs="Open Sans"/>
        </w:rPr>
        <w:t>consultando dal Menù il “</w:t>
      </w:r>
      <w:r w:rsidRPr="009759CC">
        <w:rPr>
          <w:rFonts w:ascii="Open Sans" w:hAnsi="Open Sans" w:cs="Open Sans"/>
          <w:b/>
        </w:rPr>
        <w:t>Manuale Utente</w:t>
      </w:r>
      <w:r w:rsidRPr="00473D08">
        <w:rPr>
          <w:rFonts w:ascii="Open Sans" w:hAnsi="Open Sans" w:cs="Open Sans"/>
        </w:rPr>
        <w:t>”.</w:t>
      </w:r>
    </w:p>
    <w:p w14:paraId="466A8101" w14:textId="77777777" w:rsidR="009759CC" w:rsidRDefault="009759CC" w:rsidP="003B1CEA">
      <w:pPr>
        <w:jc w:val="both"/>
        <w:rPr>
          <w:rFonts w:ascii="Open Sans" w:hAnsi="Open Sans" w:cs="Open Sans"/>
        </w:rPr>
      </w:pPr>
    </w:p>
    <w:p w14:paraId="018D6B53" w14:textId="7B125D76" w:rsidR="00AA7F72" w:rsidRDefault="00AA7F72" w:rsidP="003B1CEA">
      <w:pPr>
        <w:jc w:val="both"/>
        <w:rPr>
          <w:rFonts w:ascii="Open Sans" w:hAnsi="Open Sans" w:cs="Open Sans"/>
          <w:u w:val="single"/>
        </w:rPr>
      </w:pPr>
      <w:r w:rsidRPr="009759CC">
        <w:rPr>
          <w:rFonts w:ascii="Open Sans" w:hAnsi="Open Sans" w:cs="Open Sans"/>
          <w:u w:val="single"/>
        </w:rPr>
        <w:t xml:space="preserve">L’assistenza tecnica può essere contattata anche nel caso in cui gli allegati da caricare </w:t>
      </w:r>
      <w:r w:rsidR="002108E6" w:rsidRPr="009759CC">
        <w:rPr>
          <w:rFonts w:ascii="Open Sans" w:hAnsi="Open Sans" w:cs="Open Sans"/>
          <w:u w:val="single"/>
        </w:rPr>
        <w:t>nel sistema superino la dimensione massima prevista</w:t>
      </w:r>
      <w:r w:rsidR="009759CC">
        <w:rPr>
          <w:rFonts w:ascii="Open Sans" w:hAnsi="Open Sans" w:cs="Open Sans"/>
          <w:u w:val="single"/>
        </w:rPr>
        <w:t xml:space="preserve"> (3MB</w:t>
      </w:r>
      <w:r w:rsidR="00804A74">
        <w:rPr>
          <w:rFonts w:ascii="Open Sans" w:hAnsi="Open Sans" w:cs="Open Sans"/>
          <w:u w:val="single"/>
        </w:rPr>
        <w:t xml:space="preserve"> per ciascun allegato</w:t>
      </w:r>
      <w:r w:rsidR="009759CC">
        <w:rPr>
          <w:rFonts w:ascii="Open Sans" w:hAnsi="Open Sans" w:cs="Open Sans"/>
          <w:u w:val="single"/>
        </w:rPr>
        <w:t>)</w:t>
      </w:r>
      <w:r w:rsidR="002108E6" w:rsidRPr="009759CC">
        <w:rPr>
          <w:rFonts w:ascii="Open Sans" w:hAnsi="Open Sans" w:cs="Open Sans"/>
          <w:u w:val="single"/>
        </w:rPr>
        <w:t xml:space="preserve">. In questo caso, il team di assistenza fornirà il necessario supporto per consentire la corretta allegazione. </w:t>
      </w:r>
    </w:p>
    <w:p w14:paraId="0FEBCC4E" w14:textId="218199C7" w:rsidR="00852306" w:rsidRDefault="00852306" w:rsidP="003B1CEA">
      <w:pPr>
        <w:jc w:val="both"/>
        <w:rPr>
          <w:rFonts w:ascii="Open Sans" w:hAnsi="Open Sans" w:cs="Open Sans"/>
          <w:u w:val="single"/>
        </w:rPr>
      </w:pPr>
    </w:p>
    <w:p w14:paraId="574D0F52" w14:textId="42519222" w:rsidR="00852306" w:rsidRDefault="00852306" w:rsidP="003B1CEA">
      <w:pPr>
        <w:jc w:val="both"/>
        <w:rPr>
          <w:rFonts w:ascii="Open Sans" w:hAnsi="Open Sans" w:cs="Open Sans"/>
          <w:u w:val="single"/>
        </w:rPr>
      </w:pPr>
    </w:p>
    <w:p w14:paraId="5B73607E" w14:textId="7449A367" w:rsidR="00852306" w:rsidRDefault="00852306" w:rsidP="003B1CEA">
      <w:pPr>
        <w:jc w:val="both"/>
        <w:rPr>
          <w:rFonts w:ascii="Open Sans" w:hAnsi="Open Sans" w:cs="Open Sans"/>
          <w:u w:val="single"/>
        </w:rPr>
      </w:pPr>
    </w:p>
    <w:p w14:paraId="3D2A7970" w14:textId="77777777" w:rsidR="00852306" w:rsidRPr="00852306" w:rsidRDefault="00852306" w:rsidP="003B1CEA">
      <w:pPr>
        <w:jc w:val="both"/>
        <w:rPr>
          <w:rFonts w:ascii="Open Sans" w:hAnsi="Open Sans" w:cs="Open Sans"/>
          <w:b/>
          <w:u w:val="single"/>
        </w:rPr>
      </w:pPr>
      <w:r w:rsidRPr="00852306">
        <w:rPr>
          <w:rFonts w:ascii="Open Sans" w:hAnsi="Open Sans" w:cs="Open Sans"/>
          <w:b/>
          <w:u w:val="single"/>
        </w:rPr>
        <w:t xml:space="preserve">Nota Bene: </w:t>
      </w:r>
    </w:p>
    <w:p w14:paraId="23D9F721" w14:textId="77777777" w:rsidR="00852306" w:rsidRDefault="00852306" w:rsidP="003B1CEA">
      <w:pPr>
        <w:jc w:val="both"/>
        <w:rPr>
          <w:rFonts w:ascii="Open Sans" w:hAnsi="Open Sans" w:cs="Open Sans"/>
        </w:rPr>
      </w:pPr>
      <w:r w:rsidRPr="00852306">
        <w:rPr>
          <w:rFonts w:ascii="Open Sans" w:hAnsi="Open Sans" w:cs="Open Sans"/>
        </w:rPr>
        <w:t>Tutti i campi presenti nel format della domanda on line, dovranno essere compilati in modo preciso ed esaustivo in quanto trattasi di dati sui quali verrà effettuata la verifica del possesso dei requisiti, la valutazione dei servizi</w:t>
      </w:r>
      <w:r>
        <w:rPr>
          <w:rFonts w:ascii="Open Sans" w:hAnsi="Open Sans" w:cs="Open Sans"/>
        </w:rPr>
        <w:t>,</w:t>
      </w:r>
      <w:r w:rsidRPr="00852306">
        <w:rPr>
          <w:rFonts w:ascii="Open Sans" w:hAnsi="Open Sans" w:cs="Open Sans"/>
        </w:rPr>
        <w:t xml:space="preserve"> ecc. </w:t>
      </w:r>
    </w:p>
    <w:p w14:paraId="480E9A42" w14:textId="6F0EBF9E" w:rsidR="00852306" w:rsidRPr="00852306" w:rsidRDefault="00852306" w:rsidP="003B1CEA">
      <w:pPr>
        <w:jc w:val="both"/>
        <w:rPr>
          <w:rFonts w:ascii="Open Sans" w:hAnsi="Open Sans" w:cs="Open Sans"/>
        </w:rPr>
      </w:pPr>
      <w:r w:rsidRPr="00852306">
        <w:rPr>
          <w:rFonts w:ascii="Open Sans" w:hAnsi="Open Sans" w:cs="Open Sans"/>
        </w:rPr>
        <w:t>Per alcune tipologie di titoli è possibile e/o necessario, al fine dell’accettazione della domanda e della eventuale valutazione, l’upload (termine con cui si indica l’azione di trasferimento di un file dal proprio PC al web server) direttamente nel format della domanda online.</w:t>
      </w:r>
    </w:p>
    <w:sectPr w:rsidR="00852306" w:rsidRPr="00852306" w:rsidSect="003B1CEA">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D61"/>
    <w:multiLevelType w:val="hybridMultilevel"/>
    <w:tmpl w:val="D534D0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B42EAF"/>
    <w:multiLevelType w:val="hybridMultilevel"/>
    <w:tmpl w:val="6A90B6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8F413F"/>
    <w:multiLevelType w:val="hybridMultilevel"/>
    <w:tmpl w:val="BC582C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102A24"/>
    <w:multiLevelType w:val="hybridMultilevel"/>
    <w:tmpl w:val="D0329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B5"/>
    <w:rsid w:val="00177391"/>
    <w:rsid w:val="002108E6"/>
    <w:rsid w:val="002366B5"/>
    <w:rsid w:val="003B1CEA"/>
    <w:rsid w:val="004127FD"/>
    <w:rsid w:val="00473D08"/>
    <w:rsid w:val="005842B5"/>
    <w:rsid w:val="00804A74"/>
    <w:rsid w:val="00812322"/>
    <w:rsid w:val="00852306"/>
    <w:rsid w:val="008760B9"/>
    <w:rsid w:val="008A560C"/>
    <w:rsid w:val="009759CC"/>
    <w:rsid w:val="00AA7F72"/>
    <w:rsid w:val="00CC45CA"/>
    <w:rsid w:val="00E74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CD42"/>
  <w15:chartTrackingRefBased/>
  <w15:docId w15:val="{8EF3020F-38F9-4092-8B4F-6CA922B6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1CEA"/>
    <w:rPr>
      <w:color w:val="0563C1" w:themeColor="hyperlink"/>
      <w:u w:val="single"/>
    </w:rPr>
  </w:style>
  <w:style w:type="paragraph" w:styleId="Paragrafoelenco">
    <w:name w:val="List Paragraph"/>
    <w:basedOn w:val="Normale"/>
    <w:uiPriority w:val="34"/>
    <w:qFormat/>
    <w:rsid w:val="003B1CEA"/>
    <w:pPr>
      <w:ind w:left="720"/>
      <w:contextualSpacing/>
    </w:pPr>
  </w:style>
  <w:style w:type="paragraph" w:styleId="Testofumetto">
    <w:name w:val="Balloon Text"/>
    <w:basedOn w:val="Normale"/>
    <w:link w:val="TestofumettoCarattere"/>
    <w:uiPriority w:val="99"/>
    <w:semiHidden/>
    <w:unhideWhenUsed/>
    <w:rsid w:val="00CC45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4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sannio.selezionieconcorsi.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STodino</dc:creator>
  <cp:keywords/>
  <dc:description/>
  <cp:lastModifiedBy>Test</cp:lastModifiedBy>
  <cp:revision>2</cp:revision>
  <cp:lastPrinted>2022-06-13T11:13:00Z</cp:lastPrinted>
  <dcterms:created xsi:type="dcterms:W3CDTF">2022-06-21T07:10:00Z</dcterms:created>
  <dcterms:modified xsi:type="dcterms:W3CDTF">2022-06-21T07:10:00Z</dcterms:modified>
</cp:coreProperties>
</file>