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C5AE" w14:textId="77777777" w:rsidR="00737E0D" w:rsidRPr="00B45760" w:rsidRDefault="00737E0D" w:rsidP="00737E0D">
      <w:pPr>
        <w:spacing w:after="0" w:line="240" w:lineRule="auto"/>
      </w:pPr>
    </w:p>
    <w:p w14:paraId="3E2C6EB1" w14:textId="77777777" w:rsidR="00737E0D" w:rsidRDefault="00737E0D" w:rsidP="00737E0D">
      <w:pPr>
        <w:pStyle w:val="Intestazione"/>
      </w:pP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0B6DA0C5" wp14:editId="07BD4EEE">
            <wp:extent cx="685800" cy="8286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F44E8" w14:textId="77777777" w:rsidR="001238A6" w:rsidRDefault="001238A6" w:rsidP="001238A6">
      <w:pPr>
        <w:tabs>
          <w:tab w:val="center" w:pos="4819"/>
          <w:tab w:val="right" w:pos="9638"/>
        </w:tabs>
        <w:ind w:left="-426"/>
        <w:jc w:val="both"/>
        <w:rPr>
          <w:rFonts w:cs="Arial"/>
          <w:sz w:val="18"/>
          <w:szCs w:val="18"/>
        </w:rPr>
      </w:pPr>
      <w:r>
        <w:rPr>
          <w:rFonts w:cs="Open Sans"/>
          <w:i/>
          <w:sz w:val="18"/>
          <w:szCs w:val="18"/>
        </w:rPr>
        <w:t xml:space="preserve">          U.O. </w:t>
      </w:r>
      <w:r w:rsidR="00387BAC">
        <w:rPr>
          <w:rFonts w:cs="Open Sans"/>
          <w:i/>
          <w:sz w:val="18"/>
          <w:szCs w:val="18"/>
        </w:rPr>
        <w:t>Personale Tecnico Amministrativo e Dirigenti</w:t>
      </w:r>
    </w:p>
    <w:p w14:paraId="1C4FC32C" w14:textId="77777777" w:rsidR="00211CF5" w:rsidRDefault="00211CF5" w:rsidP="00E806B8">
      <w:pPr>
        <w:pStyle w:val="Titolo8"/>
        <w:jc w:val="both"/>
        <w:rPr>
          <w:rFonts w:asciiTheme="minorHAnsi" w:hAnsiTheme="minorHAnsi"/>
          <w:szCs w:val="24"/>
          <w:u w:val="none"/>
        </w:rPr>
      </w:pPr>
    </w:p>
    <w:p w14:paraId="682475D0" w14:textId="77777777" w:rsidR="00E75B38" w:rsidRDefault="0080500A" w:rsidP="00E75B38">
      <w:pPr>
        <w:pStyle w:val="Titolo8"/>
        <w:jc w:val="both"/>
        <w:rPr>
          <w:rFonts w:asciiTheme="minorHAnsi" w:hAnsiTheme="minorHAnsi" w:cstheme="minorHAnsi"/>
          <w:szCs w:val="24"/>
          <w:u w:val="none"/>
        </w:rPr>
      </w:pPr>
      <w:r w:rsidRPr="00E75B38">
        <w:rPr>
          <w:rFonts w:asciiTheme="minorHAnsi" w:hAnsiTheme="minorHAnsi"/>
          <w:szCs w:val="24"/>
          <w:u w:val="none"/>
        </w:rPr>
        <w:t xml:space="preserve">Oggetto: </w:t>
      </w:r>
      <w:bookmarkStart w:id="0" w:name="_Hlk141103537"/>
      <w:r w:rsidR="00211CF5" w:rsidRPr="00E75B38">
        <w:rPr>
          <w:rFonts w:ascii="Open Sans" w:hAnsi="Open Sans" w:cs="Open Sans"/>
          <w:szCs w:val="24"/>
          <w:u w:val="none"/>
        </w:rPr>
        <w:t>concorso pubblico, per titoli ed esami, per la copertura di n. 1 posto di Categoria C, Posizione Economica C1 Area  Amministrativa, con rapporto di lavoro subordinato a tempo indeterminato e con regime di impegno orario a tempo pieno, riservato ai lavoratori disabili ai sensi della Legge 68/1999, per supportare le attività amministrative e contabili degli Uffici dell’Ateneo</w:t>
      </w:r>
      <w:bookmarkEnd w:id="0"/>
      <w:r w:rsidR="00FE5288" w:rsidRPr="00E75B38">
        <w:rPr>
          <w:rFonts w:asciiTheme="minorHAnsi" w:hAnsiTheme="minorHAnsi" w:cstheme="minorHAnsi"/>
          <w:szCs w:val="24"/>
          <w:u w:val="none"/>
        </w:rPr>
        <w:t>.</w:t>
      </w:r>
    </w:p>
    <w:p w14:paraId="31C11E2E" w14:textId="57D381B9" w:rsidR="00E806B8" w:rsidRPr="00E75B38" w:rsidRDefault="00416B7D" w:rsidP="00E75B38">
      <w:pPr>
        <w:pStyle w:val="Titolo8"/>
        <w:jc w:val="both"/>
        <w:rPr>
          <w:rFonts w:asciiTheme="minorHAnsi" w:hAnsiTheme="minorHAnsi" w:cstheme="minorHAnsi"/>
          <w:szCs w:val="24"/>
          <w:u w:val="none"/>
        </w:rPr>
      </w:pPr>
      <w:r w:rsidRPr="00E75B38">
        <w:rPr>
          <w:rFonts w:asciiTheme="minorHAnsi" w:hAnsiTheme="minorHAnsi" w:cstheme="minorHAnsi"/>
          <w:szCs w:val="24"/>
          <w:u w:val="none"/>
        </w:rPr>
        <w:t xml:space="preserve"> </w:t>
      </w:r>
      <w:r w:rsidR="00E806B8" w:rsidRPr="00A60B32">
        <w:rPr>
          <w:szCs w:val="24"/>
        </w:rPr>
        <w:t xml:space="preserve">     </w:t>
      </w:r>
    </w:p>
    <w:p w14:paraId="7F89F328" w14:textId="08302522" w:rsidR="0093199D" w:rsidRDefault="00446C47" w:rsidP="006B4639">
      <w:pPr>
        <w:pStyle w:val="Titolo8"/>
        <w:ind w:firstLine="708"/>
        <w:jc w:val="both"/>
        <w:rPr>
          <w:rFonts w:ascii="Open Sans" w:hAnsi="Open Sans" w:cs="Open Sans"/>
          <w:b w:val="0"/>
          <w:bCs/>
          <w:szCs w:val="24"/>
          <w:u w:val="none"/>
        </w:rPr>
      </w:pPr>
      <w:r w:rsidRPr="00416B7D">
        <w:rPr>
          <w:rFonts w:ascii="Open Sans" w:hAnsi="Open Sans" w:cs="Open Sans"/>
          <w:b w:val="0"/>
          <w:bCs/>
          <w:color w:val="000000" w:themeColor="text1"/>
          <w:szCs w:val="24"/>
          <w:u w:val="none"/>
        </w:rPr>
        <w:t xml:space="preserve">Si comunica che, </w:t>
      </w:r>
      <w:r w:rsidR="00416B7D">
        <w:rPr>
          <w:rFonts w:ascii="Open Sans" w:hAnsi="Open Sans" w:cs="Open Sans"/>
          <w:b w:val="0"/>
          <w:bCs/>
          <w:color w:val="000000" w:themeColor="text1"/>
          <w:szCs w:val="24"/>
          <w:u w:val="none"/>
        </w:rPr>
        <w:t xml:space="preserve">a causa di indisponibilità di un componente della Commissione Esaminatrice, </w:t>
      </w:r>
      <w:r w:rsidR="005922D0" w:rsidRPr="00416B7D">
        <w:rPr>
          <w:rFonts w:ascii="Open Sans" w:hAnsi="Open Sans" w:cs="Open Sans"/>
          <w:b w:val="0"/>
          <w:bCs/>
          <w:color w:val="000000" w:themeColor="text1"/>
          <w:szCs w:val="24"/>
          <w:u w:val="none"/>
        </w:rPr>
        <w:t xml:space="preserve">la prova orale </w:t>
      </w:r>
      <w:r w:rsidR="00211CF5" w:rsidRPr="00416B7D">
        <w:rPr>
          <w:rFonts w:ascii="Open Sans" w:hAnsi="Open Sans" w:cs="Open Sans"/>
          <w:b w:val="0"/>
          <w:bCs/>
          <w:szCs w:val="24"/>
          <w:u w:val="none"/>
        </w:rPr>
        <w:t>del concorso pubblico, per titoli ed esami, per la copertura di n. 1 posto di Categoria C, Posizione Economica C1, Area  Amministrativa, con rapporto di lavoro subordinato a tempo indeterminato e con regime di impegno orario a tempo pieno, riservato ai lavoratori disabili ai sensi della Legge 68/1999, per supportare le attività amministrative e contabili degli Uffici dell’Ateneo</w:t>
      </w:r>
      <w:r w:rsidR="00416B7D" w:rsidRPr="00416B7D">
        <w:rPr>
          <w:rFonts w:asciiTheme="minorHAnsi" w:hAnsiTheme="minorHAnsi" w:cstheme="minorHAnsi"/>
          <w:b w:val="0"/>
          <w:bCs/>
          <w:szCs w:val="24"/>
          <w:u w:val="none"/>
        </w:rPr>
        <w:t xml:space="preserve">, </w:t>
      </w:r>
      <w:r w:rsidR="00416B7D" w:rsidRPr="00416B7D">
        <w:rPr>
          <w:rFonts w:ascii="Open Sans" w:hAnsi="Open Sans" w:cs="Open Sans"/>
          <w:b w:val="0"/>
          <w:bCs/>
          <w:szCs w:val="24"/>
          <w:u w:val="none"/>
        </w:rPr>
        <w:t>prevista per le ore 9</w:t>
      </w:r>
      <w:r w:rsidR="00416B7D">
        <w:rPr>
          <w:rFonts w:ascii="Open Sans" w:hAnsi="Open Sans" w:cs="Open Sans"/>
          <w:b w:val="0"/>
          <w:bCs/>
          <w:szCs w:val="24"/>
          <w:u w:val="none"/>
        </w:rPr>
        <w:t>,00</w:t>
      </w:r>
      <w:r w:rsidR="00416B7D" w:rsidRPr="00416B7D">
        <w:rPr>
          <w:rFonts w:ascii="Open Sans" w:hAnsi="Open Sans" w:cs="Open Sans"/>
          <w:b w:val="0"/>
          <w:bCs/>
          <w:szCs w:val="24"/>
          <w:u w:val="none"/>
        </w:rPr>
        <w:t xml:space="preserve"> del giorno 03 novembre 2023</w:t>
      </w:r>
      <w:r w:rsidR="0093199D">
        <w:rPr>
          <w:rFonts w:ascii="Open Sans" w:hAnsi="Open Sans" w:cs="Open Sans"/>
          <w:b w:val="0"/>
          <w:bCs/>
          <w:szCs w:val="24"/>
          <w:u w:val="none"/>
        </w:rPr>
        <w:t xml:space="preserve">, </w:t>
      </w:r>
      <w:r w:rsidR="0093199D" w:rsidRPr="0093199D">
        <w:rPr>
          <w:rFonts w:ascii="Open Sans" w:hAnsi="Open Sans" w:cs="Open Sans"/>
          <w:b w:val="0"/>
          <w:bCs/>
          <w:szCs w:val="24"/>
        </w:rPr>
        <w:t>non potrà essere svolta</w:t>
      </w:r>
      <w:r w:rsidR="0093199D">
        <w:rPr>
          <w:rFonts w:ascii="Open Sans" w:hAnsi="Open Sans" w:cs="Open Sans"/>
          <w:b w:val="0"/>
          <w:bCs/>
          <w:szCs w:val="24"/>
          <w:u w:val="none"/>
        </w:rPr>
        <w:t>.</w:t>
      </w:r>
    </w:p>
    <w:p w14:paraId="71BD59EF" w14:textId="77777777" w:rsidR="0093199D" w:rsidRPr="0093199D" w:rsidRDefault="0093199D" w:rsidP="0093199D"/>
    <w:p w14:paraId="58AFA932" w14:textId="67DDD8BD" w:rsidR="00A60B32" w:rsidRDefault="00E75B38" w:rsidP="006B4639">
      <w:pPr>
        <w:pStyle w:val="Titolo8"/>
        <w:ind w:firstLine="708"/>
        <w:jc w:val="both"/>
        <w:rPr>
          <w:rFonts w:ascii="Open Sans" w:hAnsi="Open Sans" w:cs="Open Sans"/>
          <w:b w:val="0"/>
          <w:bCs/>
          <w:szCs w:val="24"/>
          <w:u w:val="none"/>
        </w:rPr>
      </w:pPr>
      <w:r>
        <w:rPr>
          <w:rFonts w:ascii="Open Sans" w:hAnsi="Open Sans" w:cs="Open Sans"/>
          <w:szCs w:val="24"/>
        </w:rPr>
        <w:t>I Candidati sono</w:t>
      </w:r>
      <w:r w:rsidR="0093199D">
        <w:rPr>
          <w:rFonts w:ascii="Open Sans" w:hAnsi="Open Sans" w:cs="Open Sans"/>
          <w:szCs w:val="24"/>
        </w:rPr>
        <w:t xml:space="preserve"> convocat</w:t>
      </w:r>
      <w:r>
        <w:rPr>
          <w:rFonts w:ascii="Open Sans" w:hAnsi="Open Sans" w:cs="Open Sans"/>
          <w:szCs w:val="24"/>
        </w:rPr>
        <w:t>i</w:t>
      </w:r>
      <w:r w:rsidR="0093199D">
        <w:rPr>
          <w:rFonts w:ascii="Open Sans" w:hAnsi="Open Sans" w:cs="Open Sans"/>
          <w:szCs w:val="24"/>
        </w:rPr>
        <w:t xml:space="preserve"> per il giorno</w:t>
      </w:r>
      <w:r w:rsidR="00416B7D" w:rsidRPr="000E0B57">
        <w:rPr>
          <w:rFonts w:ascii="Open Sans" w:hAnsi="Open Sans" w:cs="Open Sans"/>
          <w:szCs w:val="24"/>
        </w:rPr>
        <w:t xml:space="preserve"> 29 novembre 2023, ore 10,00, presso la </w:t>
      </w:r>
      <w:r w:rsidR="0093199D">
        <w:rPr>
          <w:rFonts w:ascii="Open Sans" w:hAnsi="Open Sans" w:cs="Open Sans"/>
          <w:szCs w:val="24"/>
        </w:rPr>
        <w:t>S</w:t>
      </w:r>
      <w:r w:rsidR="00416B7D" w:rsidRPr="000E0B57">
        <w:rPr>
          <w:rFonts w:ascii="Open Sans" w:hAnsi="Open Sans" w:cs="Open Sans"/>
          <w:szCs w:val="24"/>
        </w:rPr>
        <w:t xml:space="preserve">ala Convegni </w:t>
      </w:r>
      <w:r w:rsidR="000E0B57">
        <w:rPr>
          <w:rFonts w:ascii="Open Sans" w:hAnsi="Open Sans" w:cs="Open Sans"/>
          <w:szCs w:val="24"/>
        </w:rPr>
        <w:t xml:space="preserve">dell’Università degli Studi del Sannio, </w:t>
      </w:r>
      <w:r w:rsidR="00416B7D" w:rsidRPr="000E0B57">
        <w:rPr>
          <w:rFonts w:ascii="Open Sans" w:hAnsi="Open Sans" w:cs="Open Sans"/>
          <w:szCs w:val="24"/>
        </w:rPr>
        <w:t>sita in Piazza Guerrazzi, 82100 Benevento</w:t>
      </w:r>
      <w:r w:rsidR="00416B7D">
        <w:rPr>
          <w:rFonts w:ascii="Open Sans" w:hAnsi="Open Sans" w:cs="Open Sans"/>
          <w:b w:val="0"/>
          <w:bCs/>
          <w:szCs w:val="24"/>
          <w:u w:val="none"/>
        </w:rPr>
        <w:t>.</w:t>
      </w:r>
    </w:p>
    <w:p w14:paraId="0419180B" w14:textId="50527D95" w:rsidR="0093199D" w:rsidRPr="0093199D" w:rsidRDefault="00E75B38" w:rsidP="0093199D">
      <w:pPr>
        <w:ind w:firstLine="708"/>
        <w:jc w:val="both"/>
        <w:outlineLvl w:val="1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 candidati</w:t>
      </w:r>
      <w:r w:rsidR="0093199D" w:rsidRPr="0093199D">
        <w:rPr>
          <w:rFonts w:ascii="Open Sans" w:hAnsi="Open Sans" w:cs="Open Sans"/>
          <w:b/>
          <w:bCs/>
          <w:sz w:val="24"/>
          <w:szCs w:val="24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</w:rPr>
        <w:t xml:space="preserve">sono </w:t>
      </w:r>
      <w:r w:rsidR="0093199D" w:rsidRPr="0093199D">
        <w:rPr>
          <w:rFonts w:ascii="Open Sans" w:hAnsi="Open Sans" w:cs="Open Sans"/>
          <w:b/>
          <w:bCs/>
          <w:sz w:val="24"/>
          <w:szCs w:val="24"/>
        </w:rPr>
        <w:t>invitat</w:t>
      </w:r>
      <w:r>
        <w:rPr>
          <w:rFonts w:ascii="Open Sans" w:hAnsi="Open Sans" w:cs="Open Sans"/>
          <w:b/>
          <w:bCs/>
          <w:sz w:val="24"/>
          <w:szCs w:val="24"/>
        </w:rPr>
        <w:t>i</w:t>
      </w:r>
      <w:r w:rsidR="0093199D" w:rsidRPr="0093199D">
        <w:rPr>
          <w:rFonts w:ascii="Open Sans" w:hAnsi="Open Sans" w:cs="Open Sans"/>
          <w:b/>
          <w:bCs/>
          <w:sz w:val="24"/>
          <w:szCs w:val="24"/>
        </w:rPr>
        <w:t xml:space="preserve"> a presentarsi nel luogo, nel giorno e nell’ora stabiliti, munit</w:t>
      </w:r>
      <w:r>
        <w:rPr>
          <w:rFonts w:ascii="Open Sans" w:hAnsi="Open Sans" w:cs="Open Sans"/>
          <w:b/>
          <w:bCs/>
          <w:sz w:val="24"/>
          <w:szCs w:val="24"/>
        </w:rPr>
        <w:t>i</w:t>
      </w:r>
      <w:r w:rsidR="0093199D" w:rsidRPr="0093199D">
        <w:rPr>
          <w:rFonts w:ascii="Open Sans" w:hAnsi="Open Sans" w:cs="Open Sans"/>
          <w:b/>
          <w:bCs/>
          <w:sz w:val="24"/>
          <w:szCs w:val="24"/>
        </w:rPr>
        <w:t xml:space="preserve"> di idoneo documento di riconoscimento.</w:t>
      </w:r>
    </w:p>
    <w:p w14:paraId="3FA256BA" w14:textId="0AF6B26A" w:rsidR="0093199D" w:rsidRPr="0093199D" w:rsidRDefault="0093199D" w:rsidP="0093199D">
      <w:pPr>
        <w:jc w:val="both"/>
        <w:outlineLvl w:val="1"/>
        <w:rPr>
          <w:rFonts w:ascii="Open Sans" w:hAnsi="Open Sans" w:cs="Open Sans"/>
          <w:b/>
          <w:bCs/>
          <w:sz w:val="24"/>
          <w:szCs w:val="24"/>
        </w:rPr>
      </w:pPr>
      <w:r w:rsidRPr="0093199D">
        <w:rPr>
          <w:rFonts w:ascii="Open Sans" w:hAnsi="Open Sans" w:cs="Open Sans"/>
          <w:b/>
          <w:bCs/>
          <w:sz w:val="24"/>
          <w:szCs w:val="24"/>
        </w:rPr>
        <w:t>La eventuale assenza verrà considerata come implicita rinuncia a partecipare al colloquio.</w:t>
      </w:r>
    </w:p>
    <w:p w14:paraId="439F5220" w14:textId="13567A98" w:rsidR="00416B7D" w:rsidRPr="000E0B57" w:rsidRDefault="00416B7D" w:rsidP="000E0B57">
      <w:pPr>
        <w:jc w:val="both"/>
        <w:rPr>
          <w:rStyle w:val="Enfasigrassetto"/>
          <w:rFonts w:ascii="Open Sans" w:hAnsi="Open Sans" w:cs="Open Sans"/>
          <w:color w:val="606366"/>
          <w:sz w:val="24"/>
          <w:szCs w:val="24"/>
          <w:shd w:val="clear" w:color="auto" w:fill="FFFFFF"/>
        </w:rPr>
      </w:pPr>
      <w:r>
        <w:tab/>
      </w:r>
      <w:r w:rsidRPr="000E0B57">
        <w:rPr>
          <w:rStyle w:val="Enfasigrassetto"/>
          <w:rFonts w:ascii="Open Sans" w:hAnsi="Open Sans" w:cs="Open Sans"/>
          <w:color w:val="606366"/>
          <w:sz w:val="24"/>
          <w:szCs w:val="24"/>
          <w:shd w:val="clear" w:color="auto" w:fill="FFFFFF"/>
        </w:rPr>
        <w:t>La presente pubblicazione ha valore di notifica a tutti gli effetti di legge</w:t>
      </w:r>
      <w:r w:rsidR="009C2A44">
        <w:rPr>
          <w:rStyle w:val="Enfasigrassetto"/>
          <w:rFonts w:ascii="Open Sans" w:hAnsi="Open Sans" w:cs="Open Sans"/>
          <w:color w:val="606366"/>
          <w:sz w:val="24"/>
          <w:szCs w:val="24"/>
          <w:shd w:val="clear" w:color="auto" w:fill="FFFFFF"/>
        </w:rPr>
        <w:t>.</w:t>
      </w:r>
    </w:p>
    <w:p w14:paraId="62EEC2E7" w14:textId="35274CCC" w:rsidR="00416B7D" w:rsidRDefault="00416B7D" w:rsidP="00416B7D">
      <w:pPr>
        <w:rPr>
          <w:rStyle w:val="Enfasigrassetto"/>
          <w:rFonts w:ascii="Titillium Web" w:hAnsi="Titillium Web"/>
          <w:color w:val="606366"/>
          <w:shd w:val="clear" w:color="auto" w:fill="FFFFFF"/>
        </w:rPr>
      </w:pPr>
    </w:p>
    <w:p w14:paraId="4A9BEE32" w14:textId="77777777" w:rsidR="0093199D" w:rsidRDefault="0093199D" w:rsidP="00416B7D">
      <w:pPr>
        <w:rPr>
          <w:rStyle w:val="Enfasigrassetto"/>
          <w:rFonts w:ascii="Titillium Web" w:hAnsi="Titillium Web"/>
          <w:color w:val="606366"/>
          <w:shd w:val="clear" w:color="auto" w:fill="FFFFFF"/>
        </w:rPr>
      </w:pPr>
    </w:p>
    <w:p w14:paraId="5E0289B0" w14:textId="20D36784" w:rsidR="00C87E16" w:rsidRPr="00A60B32" w:rsidRDefault="00A60B32" w:rsidP="00211CF5">
      <w:pPr>
        <w:spacing w:line="360" w:lineRule="auto"/>
        <w:ind w:left="2832" w:firstLine="708"/>
        <w:jc w:val="both"/>
        <w:rPr>
          <w:sz w:val="24"/>
          <w:szCs w:val="24"/>
        </w:rPr>
      </w:pPr>
      <w:r w:rsidRPr="00A60B32">
        <w:rPr>
          <w:sz w:val="24"/>
          <w:szCs w:val="24"/>
        </w:rPr>
        <w:t xml:space="preserve">   </w:t>
      </w:r>
    </w:p>
    <w:p w14:paraId="559FEAFF" w14:textId="77777777" w:rsidR="001158E4" w:rsidRPr="001158E4" w:rsidRDefault="001158E4" w:rsidP="001158E4">
      <w:pPr>
        <w:spacing w:after="0" w:line="240" w:lineRule="auto"/>
        <w:ind w:left="-284"/>
        <w:rPr>
          <w:rFonts w:ascii="Open Sans" w:eastAsia="Times New Roman" w:hAnsi="Open Sans" w:cs="Open Sans"/>
          <w:b/>
        </w:rPr>
      </w:pPr>
    </w:p>
    <w:p w14:paraId="73072E0C" w14:textId="77777777" w:rsidR="00C16ECD" w:rsidRDefault="00446C47" w:rsidP="001158E4">
      <w:pPr>
        <w:spacing w:after="0" w:line="240" w:lineRule="auto"/>
        <w:ind w:left="5664"/>
      </w:pPr>
      <w:r w:rsidRPr="00737E0D">
        <w:tab/>
      </w:r>
      <w:r w:rsidRPr="00737E0D">
        <w:tab/>
      </w:r>
      <w:r w:rsidRPr="00737E0D">
        <w:tab/>
      </w:r>
      <w:r w:rsidRPr="00737E0D">
        <w:tab/>
      </w:r>
      <w:r w:rsidRPr="00737E0D">
        <w:tab/>
      </w:r>
      <w:r w:rsidRPr="00737E0D">
        <w:tab/>
        <w:t xml:space="preserve">        </w:t>
      </w:r>
      <w:r w:rsidR="00337AA6">
        <w:t xml:space="preserve">     </w:t>
      </w:r>
      <w:r w:rsidRPr="00737E0D">
        <w:t xml:space="preserve">  </w:t>
      </w:r>
    </w:p>
    <w:p w14:paraId="757E7466" w14:textId="77777777" w:rsidR="00C16ECD" w:rsidRDefault="00C16ECD" w:rsidP="00E806B8"/>
    <w:sectPr w:rsidR="00C16ECD" w:rsidSect="0094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8"/>
    <w:rsid w:val="00063698"/>
    <w:rsid w:val="000D106D"/>
    <w:rsid w:val="000E0B57"/>
    <w:rsid w:val="00104182"/>
    <w:rsid w:val="00105D3C"/>
    <w:rsid w:val="0011400A"/>
    <w:rsid w:val="001158E4"/>
    <w:rsid w:val="001238A6"/>
    <w:rsid w:val="00146BCA"/>
    <w:rsid w:val="0015455B"/>
    <w:rsid w:val="00160478"/>
    <w:rsid w:val="00211CF5"/>
    <w:rsid w:val="00214BF1"/>
    <w:rsid w:val="00216927"/>
    <w:rsid w:val="00250D5D"/>
    <w:rsid w:val="002564E2"/>
    <w:rsid w:val="002E420D"/>
    <w:rsid w:val="002E4790"/>
    <w:rsid w:val="0032111C"/>
    <w:rsid w:val="00337AA6"/>
    <w:rsid w:val="00342E2A"/>
    <w:rsid w:val="00362CB8"/>
    <w:rsid w:val="0036350F"/>
    <w:rsid w:val="003811F3"/>
    <w:rsid w:val="00387BAC"/>
    <w:rsid w:val="00395B89"/>
    <w:rsid w:val="00396DB4"/>
    <w:rsid w:val="003A683D"/>
    <w:rsid w:val="003D23D6"/>
    <w:rsid w:val="00416B7D"/>
    <w:rsid w:val="00446C47"/>
    <w:rsid w:val="004722F1"/>
    <w:rsid w:val="004F676B"/>
    <w:rsid w:val="00587748"/>
    <w:rsid w:val="005922D0"/>
    <w:rsid w:val="005A5A44"/>
    <w:rsid w:val="005D4D7A"/>
    <w:rsid w:val="005D5E8C"/>
    <w:rsid w:val="005F71F3"/>
    <w:rsid w:val="0060423F"/>
    <w:rsid w:val="00651228"/>
    <w:rsid w:val="006946CB"/>
    <w:rsid w:val="006B037C"/>
    <w:rsid w:val="006B4639"/>
    <w:rsid w:val="006F7AEB"/>
    <w:rsid w:val="00737E0D"/>
    <w:rsid w:val="007B2E89"/>
    <w:rsid w:val="007D3A71"/>
    <w:rsid w:val="007E5979"/>
    <w:rsid w:val="0080500A"/>
    <w:rsid w:val="008123E6"/>
    <w:rsid w:val="00853022"/>
    <w:rsid w:val="008D5337"/>
    <w:rsid w:val="00927209"/>
    <w:rsid w:val="0093199D"/>
    <w:rsid w:val="00937C4A"/>
    <w:rsid w:val="00940CD3"/>
    <w:rsid w:val="009623E1"/>
    <w:rsid w:val="00980297"/>
    <w:rsid w:val="009A0B47"/>
    <w:rsid w:val="009C2A44"/>
    <w:rsid w:val="009C7A90"/>
    <w:rsid w:val="00A12012"/>
    <w:rsid w:val="00A4243F"/>
    <w:rsid w:val="00A60B32"/>
    <w:rsid w:val="00A77FFE"/>
    <w:rsid w:val="00AA6A14"/>
    <w:rsid w:val="00B41EA7"/>
    <w:rsid w:val="00B67E5C"/>
    <w:rsid w:val="00B750A6"/>
    <w:rsid w:val="00C07F27"/>
    <w:rsid w:val="00C16ECD"/>
    <w:rsid w:val="00C63211"/>
    <w:rsid w:val="00C64739"/>
    <w:rsid w:val="00C768DD"/>
    <w:rsid w:val="00C87E16"/>
    <w:rsid w:val="00D253AA"/>
    <w:rsid w:val="00D328D3"/>
    <w:rsid w:val="00DB5B63"/>
    <w:rsid w:val="00E02BCF"/>
    <w:rsid w:val="00E0455D"/>
    <w:rsid w:val="00E75B38"/>
    <w:rsid w:val="00E806B8"/>
    <w:rsid w:val="00E94D8E"/>
    <w:rsid w:val="00EB76E3"/>
    <w:rsid w:val="00F3068B"/>
    <w:rsid w:val="00FD1194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BE46"/>
  <w15:docId w15:val="{E38FDD56-D414-4A5E-8A83-78C7F73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CD3"/>
  </w:style>
  <w:style w:type="paragraph" w:styleId="Titolo1">
    <w:name w:val="heading 1"/>
    <w:basedOn w:val="Normale"/>
    <w:next w:val="Normale"/>
    <w:link w:val="Titolo1Carattere"/>
    <w:uiPriority w:val="9"/>
    <w:qFormat/>
    <w:rsid w:val="0073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unhideWhenUsed/>
    <w:qFormat/>
    <w:rsid w:val="00E806B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E806B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stodelblocco">
    <w:name w:val="Block Text"/>
    <w:basedOn w:val="Normale"/>
    <w:semiHidden/>
    <w:unhideWhenUsed/>
    <w:rsid w:val="00E806B8"/>
    <w:pPr>
      <w:spacing w:after="0" w:line="240" w:lineRule="auto"/>
      <w:ind w:left="567" w:right="627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98029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7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737E0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37E0D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E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1C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11CF5"/>
  </w:style>
  <w:style w:type="character" w:styleId="Enfasigrassetto">
    <w:name w:val="Strong"/>
    <w:basedOn w:val="Carpredefinitoparagrafo"/>
    <w:uiPriority w:val="22"/>
    <w:qFormat/>
    <w:rsid w:val="00416B7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Castagnozzi</dc:creator>
  <cp:lastModifiedBy>Anna Castagnozzi</cp:lastModifiedBy>
  <cp:revision>11</cp:revision>
  <cp:lastPrinted>2021-06-17T11:05:00Z</cp:lastPrinted>
  <dcterms:created xsi:type="dcterms:W3CDTF">2023-07-19T10:47:00Z</dcterms:created>
  <dcterms:modified xsi:type="dcterms:W3CDTF">2023-11-02T10:39:00Z</dcterms:modified>
</cp:coreProperties>
</file>